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E083B" w14:textId="77777777" w:rsidR="00FB6FE3" w:rsidRDefault="00FB6FE3" w:rsidP="0069737D">
      <w:pPr>
        <w:jc w:val="center"/>
        <w:rPr>
          <w:b/>
          <w:bCs/>
        </w:rPr>
      </w:pPr>
    </w:p>
    <w:p w14:paraId="0369999C" w14:textId="4A79A728" w:rsidR="005A5DF8" w:rsidRDefault="005A5969" w:rsidP="0069737D">
      <w:pPr>
        <w:jc w:val="center"/>
        <w:rPr>
          <w:b/>
          <w:bCs/>
        </w:rPr>
      </w:pPr>
      <w:r>
        <w:rPr>
          <w:b/>
          <w:bCs/>
        </w:rPr>
        <w:t>Anthropology 2R</w:t>
      </w:r>
      <w:r w:rsidR="005A5DF8">
        <w:rPr>
          <w:b/>
          <w:bCs/>
        </w:rPr>
        <w:t>03</w:t>
      </w:r>
      <w:r w:rsidR="00265D49">
        <w:rPr>
          <w:b/>
          <w:bCs/>
        </w:rPr>
        <w:t>/Religious Studies 2MW3</w:t>
      </w:r>
    </w:p>
    <w:p w14:paraId="05369DEA" w14:textId="77777777" w:rsidR="005A5969" w:rsidRDefault="005A5969" w:rsidP="0069737D">
      <w:pPr>
        <w:jc w:val="center"/>
        <w:rPr>
          <w:b/>
          <w:bCs/>
        </w:rPr>
      </w:pPr>
      <w:r>
        <w:rPr>
          <w:b/>
          <w:bCs/>
        </w:rPr>
        <w:t>Religion, Magic and Witchcraft</w:t>
      </w:r>
    </w:p>
    <w:p w14:paraId="1B54BBE1" w14:textId="0F01EDC0" w:rsidR="005A5DF8" w:rsidRDefault="00265D49" w:rsidP="0069737D">
      <w:pPr>
        <w:jc w:val="center"/>
        <w:rPr>
          <w:b/>
          <w:bCs/>
        </w:rPr>
      </w:pPr>
      <w:r>
        <w:rPr>
          <w:b/>
          <w:bCs/>
        </w:rPr>
        <w:t>Winter 2019</w:t>
      </w:r>
      <w:r w:rsidR="008565F4">
        <w:rPr>
          <w:b/>
          <w:bCs/>
        </w:rPr>
        <w:t xml:space="preserve"> –</w:t>
      </w:r>
      <w:r>
        <w:rPr>
          <w:b/>
          <w:bCs/>
        </w:rPr>
        <w:t>Tues., Weds</w:t>
      </w:r>
      <w:proofErr w:type="gramStart"/>
      <w:r>
        <w:rPr>
          <w:b/>
          <w:bCs/>
        </w:rPr>
        <w:t>.,</w:t>
      </w:r>
      <w:proofErr w:type="gramEnd"/>
      <w:r>
        <w:rPr>
          <w:b/>
          <w:bCs/>
        </w:rPr>
        <w:t xml:space="preserve"> Fri. 12:30-1:20 </w:t>
      </w:r>
      <w:r w:rsidR="008565F4">
        <w:rPr>
          <w:b/>
          <w:bCs/>
        </w:rPr>
        <w:t>p.m.</w:t>
      </w:r>
      <w:r w:rsidR="005A5969">
        <w:rPr>
          <w:b/>
          <w:bCs/>
        </w:rPr>
        <w:t xml:space="preserve"> </w:t>
      </w:r>
      <w:r w:rsidR="00814D0A">
        <w:rPr>
          <w:b/>
          <w:bCs/>
        </w:rPr>
        <w:t xml:space="preserve"> DSB AB 102</w:t>
      </w:r>
    </w:p>
    <w:p w14:paraId="1CB85E1D" w14:textId="580A8EEE" w:rsidR="005A5DF8" w:rsidRDefault="005A5DF8" w:rsidP="0069737D">
      <w:pPr>
        <w:jc w:val="center"/>
        <w:rPr>
          <w:b/>
          <w:bCs/>
        </w:rPr>
      </w:pPr>
      <w:r>
        <w:rPr>
          <w:b/>
          <w:bCs/>
        </w:rPr>
        <w:t xml:space="preserve">Dr. Ellen </w:t>
      </w:r>
      <w:proofErr w:type="gramStart"/>
      <w:r>
        <w:rPr>
          <w:b/>
          <w:bCs/>
        </w:rPr>
        <w:t>Badone  UH</w:t>
      </w:r>
      <w:proofErr w:type="gramEnd"/>
      <w:r>
        <w:rPr>
          <w:b/>
          <w:bCs/>
        </w:rPr>
        <w:t xml:space="preserve"> 130 </w:t>
      </w:r>
      <w:hyperlink r:id="rId8" w:history="1">
        <w:r w:rsidRPr="00380F47">
          <w:rPr>
            <w:rStyle w:val="Hyperlink"/>
            <w:b/>
            <w:bCs/>
          </w:rPr>
          <w:t>badone@mcmaster.ca</w:t>
        </w:r>
      </w:hyperlink>
      <w:r>
        <w:rPr>
          <w:b/>
          <w:bCs/>
        </w:rPr>
        <w:t xml:space="preserve"> (905)</w:t>
      </w:r>
      <w:r w:rsidR="00265D49">
        <w:rPr>
          <w:b/>
          <w:bCs/>
        </w:rPr>
        <w:t xml:space="preserve"> </w:t>
      </w:r>
      <w:r>
        <w:rPr>
          <w:b/>
          <w:bCs/>
        </w:rPr>
        <w:t>525-9140 x23395</w:t>
      </w:r>
    </w:p>
    <w:p w14:paraId="67FF3AED" w14:textId="303E2DA7" w:rsidR="005A5DF8" w:rsidRDefault="005A5DF8" w:rsidP="0069737D">
      <w:pPr>
        <w:jc w:val="center"/>
        <w:rPr>
          <w:b/>
          <w:bCs/>
        </w:rPr>
      </w:pPr>
      <w:r>
        <w:rPr>
          <w:b/>
          <w:bCs/>
        </w:rPr>
        <w:t xml:space="preserve">Office Hours: </w:t>
      </w:r>
      <w:r w:rsidR="00265D49">
        <w:rPr>
          <w:b/>
          <w:bCs/>
        </w:rPr>
        <w:t>Tues. 1:30-3:3</w:t>
      </w:r>
      <w:r w:rsidR="00FB6FE3">
        <w:rPr>
          <w:b/>
          <w:bCs/>
        </w:rPr>
        <w:t xml:space="preserve">0 p.m. </w:t>
      </w:r>
      <w:r w:rsidR="00E56101">
        <w:rPr>
          <w:b/>
          <w:bCs/>
        </w:rPr>
        <w:t>UH 130</w:t>
      </w:r>
    </w:p>
    <w:p w14:paraId="51851690" w14:textId="0DF3FAFF" w:rsidR="00E56101" w:rsidRDefault="00E56101" w:rsidP="0069737D">
      <w:pPr>
        <w:jc w:val="center"/>
        <w:rPr>
          <w:b/>
          <w:bCs/>
        </w:rPr>
      </w:pPr>
    </w:p>
    <w:p w14:paraId="1CB0873F" w14:textId="105E7FBA" w:rsidR="00CE1B60" w:rsidRDefault="00CB5BBA" w:rsidP="00CE1B60">
      <w:pPr>
        <w:jc w:val="center"/>
        <w:rPr>
          <w:b/>
          <w:bCs/>
        </w:rPr>
      </w:pPr>
      <w:r>
        <w:rPr>
          <w:b/>
          <w:bCs/>
        </w:rPr>
        <w:t xml:space="preserve"> </w:t>
      </w:r>
    </w:p>
    <w:p w14:paraId="39514678" w14:textId="1368AA8C" w:rsidR="003A2DB6" w:rsidRDefault="00A20341" w:rsidP="003A2DB6">
      <w:pPr>
        <w:rPr>
          <w:b/>
          <w:bCs/>
        </w:rPr>
      </w:pPr>
      <w:r>
        <w:rPr>
          <w:b/>
          <w:bCs/>
        </w:rPr>
        <w:t>Objectives and Overview:</w:t>
      </w:r>
    </w:p>
    <w:p w14:paraId="07174139" w14:textId="316370F0" w:rsidR="005A5969" w:rsidRPr="005A5969" w:rsidRDefault="005A5969" w:rsidP="005A5969">
      <w:pPr>
        <w:rPr>
          <w:bCs/>
        </w:rPr>
      </w:pPr>
      <w:r>
        <w:rPr>
          <w:bCs/>
        </w:rPr>
        <w:t>This course introduces the anthropological study of religion.</w:t>
      </w:r>
      <w:r w:rsidR="00CB5BBA">
        <w:rPr>
          <w:bCs/>
        </w:rPr>
        <w:t xml:space="preserve">  </w:t>
      </w:r>
      <w:r w:rsidR="003A2DB6">
        <w:rPr>
          <w:bCs/>
        </w:rPr>
        <w:t xml:space="preserve">By the end of the semester, students will be familiar with the various definitions of “religion,” “magic,” and “witchcraft” and </w:t>
      </w:r>
      <w:r w:rsidR="00A20341">
        <w:rPr>
          <w:bCs/>
        </w:rPr>
        <w:t xml:space="preserve">the </w:t>
      </w:r>
      <w:r w:rsidR="003A2DB6">
        <w:rPr>
          <w:bCs/>
        </w:rPr>
        <w:t>critiques of these categories formulated by anthropologists from the beginnings of the discipline in the nineteenth century down to the present. Through readings and digital resources, the course will present students with the opportunity to encounter and understand religious experience</w:t>
      </w:r>
      <w:r w:rsidR="00CB5BBA">
        <w:rPr>
          <w:bCs/>
        </w:rPr>
        <w:t xml:space="preserve"> in a variety of cultural contexts, including our own.</w:t>
      </w:r>
    </w:p>
    <w:p w14:paraId="222DD5CA" w14:textId="77777777" w:rsidR="005A5DF8" w:rsidRDefault="005A5DF8" w:rsidP="0011044E">
      <w:pPr>
        <w:tabs>
          <w:tab w:val="left" w:pos="-720"/>
        </w:tabs>
        <w:suppressAutoHyphens/>
        <w:spacing w:line="230" w:lineRule="exact"/>
        <w:rPr>
          <w:lang w:val="en-GB"/>
        </w:rPr>
      </w:pPr>
    </w:p>
    <w:p w14:paraId="7D72542B" w14:textId="77777777" w:rsidR="008A7C24" w:rsidRDefault="008A7C24" w:rsidP="0011044E">
      <w:pPr>
        <w:tabs>
          <w:tab w:val="left" w:pos="-720"/>
        </w:tabs>
        <w:suppressAutoHyphens/>
        <w:spacing w:line="230" w:lineRule="exact"/>
        <w:rPr>
          <w:b/>
          <w:lang w:val="en-GB"/>
        </w:rPr>
      </w:pPr>
    </w:p>
    <w:p w14:paraId="536F750F" w14:textId="454BF8BC" w:rsidR="005A5DF8" w:rsidRDefault="005A5969" w:rsidP="0011044E">
      <w:pPr>
        <w:tabs>
          <w:tab w:val="left" w:pos="-720"/>
        </w:tabs>
        <w:suppressAutoHyphens/>
        <w:spacing w:line="230" w:lineRule="exact"/>
        <w:rPr>
          <w:lang w:val="en-GB"/>
        </w:rPr>
      </w:pPr>
      <w:r w:rsidRPr="003A2DB6">
        <w:rPr>
          <w:b/>
          <w:lang w:val="en-GB"/>
        </w:rPr>
        <w:t>Required Texts:</w:t>
      </w:r>
      <w:r>
        <w:rPr>
          <w:lang w:val="en-GB"/>
        </w:rPr>
        <w:tab/>
      </w:r>
      <w:r>
        <w:rPr>
          <w:i/>
          <w:lang w:val="en-GB"/>
        </w:rPr>
        <w:t xml:space="preserve">Magic, Witchcraft and Religion: A Reader in the Anthropology of </w:t>
      </w:r>
      <w:r>
        <w:rPr>
          <w:i/>
          <w:lang w:val="en-GB"/>
        </w:rPr>
        <w:tab/>
      </w:r>
      <w:r>
        <w:rPr>
          <w:i/>
          <w:lang w:val="en-GB"/>
        </w:rPr>
        <w:tab/>
      </w:r>
      <w:r>
        <w:rPr>
          <w:i/>
          <w:lang w:val="en-GB"/>
        </w:rPr>
        <w:tab/>
      </w:r>
      <w:r>
        <w:rPr>
          <w:i/>
          <w:lang w:val="en-GB"/>
        </w:rPr>
        <w:tab/>
      </w:r>
      <w:r>
        <w:rPr>
          <w:i/>
          <w:lang w:val="en-GB"/>
        </w:rPr>
        <w:tab/>
        <w:t xml:space="preserve">Religion. </w:t>
      </w:r>
      <w:r>
        <w:rPr>
          <w:lang w:val="en-GB"/>
        </w:rPr>
        <w:t xml:space="preserve">Pamela A. Moro, </w:t>
      </w:r>
      <w:proofErr w:type="gramStart"/>
      <w:r>
        <w:rPr>
          <w:lang w:val="en-GB"/>
        </w:rPr>
        <w:t>ed</w:t>
      </w:r>
      <w:proofErr w:type="gramEnd"/>
      <w:r>
        <w:rPr>
          <w:lang w:val="en-GB"/>
        </w:rPr>
        <w:t xml:space="preserve">.  </w:t>
      </w:r>
      <w:proofErr w:type="gramStart"/>
      <w:r w:rsidR="006C24B8">
        <w:rPr>
          <w:lang w:val="en-GB"/>
        </w:rPr>
        <w:t>Ninth edition, McGraw-Hil</w:t>
      </w:r>
      <w:r w:rsidR="00814D0A">
        <w:rPr>
          <w:lang w:val="en-GB"/>
        </w:rPr>
        <w:t xml:space="preserve">l 2013 </w:t>
      </w:r>
      <w:r w:rsidR="00814D0A">
        <w:rPr>
          <w:lang w:val="en-GB"/>
        </w:rPr>
        <w:tab/>
      </w:r>
      <w:r w:rsidR="00814D0A">
        <w:rPr>
          <w:lang w:val="en-GB"/>
        </w:rPr>
        <w:tab/>
      </w:r>
      <w:r w:rsidR="00814D0A">
        <w:rPr>
          <w:lang w:val="en-GB"/>
        </w:rPr>
        <w:tab/>
      </w:r>
      <w:r w:rsidR="00814D0A">
        <w:rPr>
          <w:lang w:val="en-GB"/>
        </w:rPr>
        <w:tab/>
      </w:r>
      <w:r w:rsidR="00814D0A">
        <w:rPr>
          <w:lang w:val="en-GB"/>
        </w:rPr>
        <w:tab/>
        <w:t>(available in Campus Store</w:t>
      </w:r>
      <w:r w:rsidR="006C24B8">
        <w:rPr>
          <w:lang w:val="en-GB"/>
        </w:rPr>
        <w:t>).</w:t>
      </w:r>
      <w:proofErr w:type="gramEnd"/>
      <w:r w:rsidR="005A5DF8" w:rsidRPr="001E27AD">
        <w:rPr>
          <w:lang w:val="en-GB"/>
        </w:rPr>
        <w:t xml:space="preserve"> </w:t>
      </w:r>
    </w:p>
    <w:p w14:paraId="75EA8FA5" w14:textId="77777777" w:rsidR="005A5969" w:rsidRDefault="005A5969" w:rsidP="001E27AD">
      <w:pPr>
        <w:tabs>
          <w:tab w:val="left" w:pos="-720"/>
        </w:tabs>
        <w:suppressAutoHyphens/>
        <w:spacing w:line="230" w:lineRule="exact"/>
        <w:rPr>
          <w:lang w:val="en-GB"/>
        </w:rPr>
      </w:pPr>
    </w:p>
    <w:p w14:paraId="4295ACEB" w14:textId="197235AB" w:rsidR="005A5969" w:rsidRDefault="005A5969" w:rsidP="001E27AD">
      <w:pPr>
        <w:tabs>
          <w:tab w:val="left" w:pos="-720"/>
        </w:tabs>
        <w:suppressAutoHyphens/>
        <w:spacing w:line="230" w:lineRule="exact"/>
        <w:rPr>
          <w:lang w:val="en-GB"/>
        </w:rPr>
      </w:pPr>
      <w:r>
        <w:rPr>
          <w:lang w:val="en-GB"/>
        </w:rPr>
        <w:tab/>
      </w:r>
      <w:r>
        <w:rPr>
          <w:lang w:val="en-GB"/>
        </w:rPr>
        <w:tab/>
      </w:r>
      <w:r w:rsidR="00814D0A">
        <w:rPr>
          <w:lang w:val="en-GB"/>
        </w:rPr>
        <w:tab/>
      </w:r>
      <w:proofErr w:type="spellStart"/>
      <w:r>
        <w:rPr>
          <w:i/>
          <w:lang w:val="en-GB"/>
        </w:rPr>
        <w:t>Madumo</w:t>
      </w:r>
      <w:proofErr w:type="spellEnd"/>
      <w:r>
        <w:rPr>
          <w:i/>
          <w:lang w:val="en-GB"/>
        </w:rPr>
        <w:t>: A Man Bewitched.</w:t>
      </w:r>
      <w:r>
        <w:rPr>
          <w:lang w:val="en-GB"/>
        </w:rPr>
        <w:t xml:space="preserve">  Adam </w:t>
      </w:r>
      <w:proofErr w:type="spellStart"/>
      <w:r>
        <w:rPr>
          <w:lang w:val="en-GB"/>
        </w:rPr>
        <w:t>Ashforth</w:t>
      </w:r>
      <w:proofErr w:type="spellEnd"/>
      <w:r>
        <w:rPr>
          <w:lang w:val="en-GB"/>
        </w:rPr>
        <w:t xml:space="preserve">.  </w:t>
      </w:r>
      <w:proofErr w:type="gramStart"/>
      <w:r>
        <w:rPr>
          <w:lang w:val="en-GB"/>
        </w:rPr>
        <w:t xml:space="preserve">University of Chicago </w:t>
      </w:r>
      <w:r>
        <w:rPr>
          <w:lang w:val="en-GB"/>
        </w:rPr>
        <w:tab/>
      </w:r>
      <w:r>
        <w:rPr>
          <w:lang w:val="en-GB"/>
        </w:rPr>
        <w:tab/>
      </w:r>
      <w:r>
        <w:rPr>
          <w:lang w:val="en-GB"/>
        </w:rPr>
        <w:tab/>
      </w:r>
      <w:r>
        <w:rPr>
          <w:lang w:val="en-GB"/>
        </w:rPr>
        <w:tab/>
        <w:t>Press, 2005</w:t>
      </w:r>
      <w:r w:rsidR="00814D0A">
        <w:rPr>
          <w:lang w:val="en-GB"/>
        </w:rPr>
        <w:t xml:space="preserve"> (available in Campus Store</w:t>
      </w:r>
      <w:r w:rsidR="006C24B8">
        <w:rPr>
          <w:lang w:val="en-GB"/>
        </w:rPr>
        <w:t>)</w:t>
      </w:r>
      <w:r>
        <w:rPr>
          <w:lang w:val="en-GB"/>
        </w:rPr>
        <w:t>.</w:t>
      </w:r>
      <w:proofErr w:type="gramEnd"/>
    </w:p>
    <w:p w14:paraId="03179681" w14:textId="77777777" w:rsidR="005A5969" w:rsidRDefault="005A5969" w:rsidP="001E27AD">
      <w:pPr>
        <w:tabs>
          <w:tab w:val="left" w:pos="-720"/>
        </w:tabs>
        <w:suppressAutoHyphens/>
        <w:spacing w:line="230" w:lineRule="exact"/>
        <w:rPr>
          <w:lang w:val="en-GB"/>
        </w:rPr>
      </w:pPr>
    </w:p>
    <w:p w14:paraId="12DA03FD" w14:textId="6AEE3864" w:rsidR="008A7C24" w:rsidRPr="00814D0A" w:rsidRDefault="008A7C24" w:rsidP="003D0A55">
      <w:pPr>
        <w:tabs>
          <w:tab w:val="left" w:pos="-720"/>
        </w:tabs>
        <w:suppressAutoHyphens/>
        <w:rPr>
          <w:lang w:val="en-GB"/>
        </w:rPr>
      </w:pPr>
      <w:r>
        <w:rPr>
          <w:b/>
          <w:lang w:val="en-GB"/>
        </w:rPr>
        <w:t>Assessment:</w:t>
      </w:r>
    </w:p>
    <w:p w14:paraId="506E1DCD" w14:textId="77777777" w:rsidR="005A5DF8" w:rsidRDefault="005A5DF8" w:rsidP="003D0A55">
      <w:pPr>
        <w:tabs>
          <w:tab w:val="left" w:pos="-720"/>
        </w:tabs>
        <w:suppressAutoHyphens/>
        <w:rPr>
          <w:lang w:val="en-GB"/>
        </w:rPr>
      </w:pPr>
      <w:r w:rsidRPr="001E27AD">
        <w:rPr>
          <w:lang w:val="en-GB"/>
        </w:rPr>
        <w:t>Grades will be determined on the following basis</w:t>
      </w:r>
      <w:r w:rsidRPr="00202594">
        <w:rPr>
          <w:lang w:val="en-GB"/>
        </w:rPr>
        <w:t>:</w:t>
      </w:r>
    </w:p>
    <w:p w14:paraId="2B7A1BEA" w14:textId="02761A2F" w:rsidR="005A5DF8" w:rsidRDefault="006C24B8" w:rsidP="003D0A55">
      <w:pPr>
        <w:tabs>
          <w:tab w:val="left" w:pos="-720"/>
        </w:tabs>
        <w:suppressAutoHyphens/>
        <w:rPr>
          <w:lang w:val="en-GB"/>
        </w:rPr>
      </w:pPr>
      <w:r>
        <w:rPr>
          <w:lang w:val="en-GB"/>
        </w:rPr>
        <w:tab/>
        <w:t>Mid-Term</w:t>
      </w:r>
      <w:r w:rsidR="00E33141">
        <w:rPr>
          <w:lang w:val="en-GB"/>
        </w:rPr>
        <w:t xml:space="preserve"> Examination (Feb. 15</w:t>
      </w:r>
      <w:r w:rsidR="005A5DF8">
        <w:rPr>
          <w:lang w:val="en-GB"/>
        </w:rPr>
        <w:t xml:space="preserve">): </w:t>
      </w:r>
      <w:r w:rsidR="005A5DF8">
        <w:rPr>
          <w:lang w:val="en-GB"/>
        </w:rPr>
        <w:tab/>
      </w:r>
      <w:r w:rsidR="005A5DF8">
        <w:rPr>
          <w:lang w:val="en-GB"/>
        </w:rPr>
        <w:tab/>
      </w:r>
      <w:r w:rsidR="005A5DF8">
        <w:rPr>
          <w:lang w:val="en-GB"/>
        </w:rPr>
        <w:tab/>
      </w:r>
      <w:r w:rsidR="005A5DF8">
        <w:rPr>
          <w:lang w:val="en-GB"/>
        </w:rPr>
        <w:tab/>
        <w:t>35%</w:t>
      </w:r>
    </w:p>
    <w:p w14:paraId="4D81B3B1" w14:textId="1D9F1FBF" w:rsidR="00814D0A" w:rsidRPr="00814D0A" w:rsidRDefault="006C24B8" w:rsidP="003D0A55">
      <w:pPr>
        <w:tabs>
          <w:tab w:val="left" w:pos="-720"/>
        </w:tabs>
        <w:suppressAutoHyphens/>
        <w:rPr>
          <w:lang w:val="en-GB"/>
        </w:rPr>
      </w:pPr>
      <w:r>
        <w:rPr>
          <w:lang w:val="en-GB"/>
        </w:rPr>
        <w:tab/>
      </w:r>
      <w:r w:rsidR="00E33141">
        <w:rPr>
          <w:lang w:val="en-GB"/>
        </w:rPr>
        <w:t>Book Test (Mar. 20</w:t>
      </w:r>
      <w:r w:rsidR="00814D0A">
        <w:rPr>
          <w:lang w:val="en-GB"/>
        </w:rPr>
        <w:t>):</w:t>
      </w:r>
      <w:r w:rsidR="00814D0A">
        <w:rPr>
          <w:lang w:val="en-GB"/>
        </w:rPr>
        <w:tab/>
      </w:r>
      <w:r w:rsidR="00814D0A">
        <w:rPr>
          <w:lang w:val="en-GB"/>
        </w:rPr>
        <w:tab/>
      </w:r>
      <w:r w:rsidR="00814D0A">
        <w:rPr>
          <w:lang w:val="en-GB"/>
        </w:rPr>
        <w:tab/>
      </w:r>
      <w:r w:rsidR="00814D0A">
        <w:rPr>
          <w:lang w:val="en-GB"/>
        </w:rPr>
        <w:tab/>
      </w:r>
      <w:r w:rsidR="00814D0A">
        <w:rPr>
          <w:lang w:val="en-GB"/>
        </w:rPr>
        <w:tab/>
      </w:r>
      <w:r w:rsidR="00814D0A">
        <w:rPr>
          <w:lang w:val="en-GB"/>
        </w:rPr>
        <w:tab/>
        <w:t>30%</w:t>
      </w:r>
    </w:p>
    <w:p w14:paraId="068D9CB4" w14:textId="63478774" w:rsidR="005A5DF8" w:rsidRDefault="00814D0A" w:rsidP="003D0A55">
      <w:pPr>
        <w:tabs>
          <w:tab w:val="left" w:pos="-720"/>
        </w:tabs>
        <w:suppressAutoHyphens/>
        <w:rPr>
          <w:lang w:val="en-GB"/>
        </w:rPr>
      </w:pPr>
      <w:r>
        <w:rPr>
          <w:lang w:val="en-GB"/>
        </w:rPr>
        <w:tab/>
      </w:r>
      <w:r w:rsidR="00B96794">
        <w:rPr>
          <w:lang w:val="en-GB"/>
        </w:rPr>
        <w:t>Final Examination (April</w:t>
      </w:r>
      <w:r w:rsidR="005A5DF8">
        <w:rPr>
          <w:lang w:val="en-GB"/>
        </w:rPr>
        <w:t xml:space="preserve"> exam period): </w:t>
      </w:r>
      <w:r w:rsidR="005A5DF8">
        <w:rPr>
          <w:lang w:val="en-GB"/>
        </w:rPr>
        <w:tab/>
      </w:r>
      <w:r w:rsidR="005A5DF8">
        <w:rPr>
          <w:lang w:val="en-GB"/>
        </w:rPr>
        <w:tab/>
      </w:r>
      <w:r w:rsidR="005A5DF8">
        <w:rPr>
          <w:lang w:val="en-GB"/>
        </w:rPr>
        <w:tab/>
        <w:t>35%</w:t>
      </w:r>
    </w:p>
    <w:p w14:paraId="01C15DD1" w14:textId="397F7528" w:rsidR="005A5DF8" w:rsidRPr="00202594" w:rsidRDefault="005A5DF8" w:rsidP="003D0A55">
      <w:pPr>
        <w:tabs>
          <w:tab w:val="left" w:pos="-720"/>
        </w:tabs>
        <w:suppressAutoHyphens/>
        <w:rPr>
          <w:lang w:val="en-GB"/>
        </w:rPr>
      </w:pPr>
    </w:p>
    <w:p w14:paraId="69BE4C7B" w14:textId="33D01A0F" w:rsidR="00814D0A" w:rsidRDefault="005A5DF8" w:rsidP="003D0A55">
      <w:pPr>
        <w:tabs>
          <w:tab w:val="left" w:pos="-720"/>
        </w:tabs>
        <w:suppressAutoHyphens/>
        <w:rPr>
          <w:lang w:val="en-GB"/>
        </w:rPr>
      </w:pPr>
      <w:r>
        <w:rPr>
          <w:lang w:val="en-GB"/>
        </w:rPr>
        <w:t>The Mid-Term and Final</w:t>
      </w:r>
      <w:r w:rsidRPr="00202594">
        <w:rPr>
          <w:lang w:val="en-GB"/>
        </w:rPr>
        <w:t xml:space="preserve"> examinations will be multiple choice format and </w:t>
      </w:r>
      <w:r>
        <w:rPr>
          <w:lang w:val="en-GB"/>
        </w:rPr>
        <w:t>50 minutes in length.  B</w:t>
      </w:r>
      <w:r w:rsidRPr="00202594">
        <w:rPr>
          <w:lang w:val="en-GB"/>
        </w:rPr>
        <w:t>oth will cover mat</w:t>
      </w:r>
      <w:r w:rsidR="006C24B8">
        <w:rPr>
          <w:lang w:val="en-GB"/>
        </w:rPr>
        <w:t>erial from lectures,</w:t>
      </w:r>
      <w:r>
        <w:rPr>
          <w:lang w:val="en-GB"/>
        </w:rPr>
        <w:t xml:space="preserve"> readings </w:t>
      </w:r>
      <w:r w:rsidRPr="00202594">
        <w:rPr>
          <w:lang w:val="en-GB"/>
        </w:rPr>
        <w:t xml:space="preserve">and audio-visual presentations.  </w:t>
      </w:r>
      <w:r>
        <w:rPr>
          <w:lang w:val="en-GB"/>
        </w:rPr>
        <w:t>The mid-term examination will include mate</w:t>
      </w:r>
      <w:r w:rsidR="006C24B8">
        <w:rPr>
          <w:lang w:val="en-GB"/>
        </w:rPr>
        <w:t>ri</w:t>
      </w:r>
      <w:r w:rsidR="003A2DB6">
        <w:rPr>
          <w:lang w:val="en-GB"/>
        </w:rPr>
        <w:t>a</w:t>
      </w:r>
      <w:r w:rsidR="00814D0A">
        <w:rPr>
          <w:lang w:val="en-GB"/>
        </w:rPr>
        <w:t>l covered</w:t>
      </w:r>
      <w:r w:rsidR="00265D49">
        <w:rPr>
          <w:lang w:val="en-GB"/>
        </w:rPr>
        <w:t xml:space="preserve"> from Jan. 8</w:t>
      </w:r>
      <w:r w:rsidR="00E33141">
        <w:rPr>
          <w:lang w:val="en-GB"/>
        </w:rPr>
        <w:t xml:space="preserve"> – Feb. 13</w:t>
      </w:r>
      <w:r>
        <w:rPr>
          <w:lang w:val="en-GB"/>
        </w:rPr>
        <w:t xml:space="preserve"> (inclusive).  </w:t>
      </w:r>
      <w:r w:rsidRPr="00202594">
        <w:rPr>
          <w:lang w:val="en-GB"/>
        </w:rPr>
        <w:t xml:space="preserve">The final examination will </w:t>
      </w:r>
      <w:r w:rsidRPr="006C24B8">
        <w:rPr>
          <w:b/>
          <w:lang w:val="en-GB"/>
        </w:rPr>
        <w:t>not</w:t>
      </w:r>
      <w:r w:rsidRPr="00202594">
        <w:rPr>
          <w:lang w:val="en-GB"/>
        </w:rPr>
        <w:t xml:space="preserve"> be cumul</w:t>
      </w:r>
      <w:r>
        <w:rPr>
          <w:lang w:val="en-GB"/>
        </w:rPr>
        <w:t>ative; it will only includ</w:t>
      </w:r>
      <w:r w:rsidR="006C24B8">
        <w:rPr>
          <w:lang w:val="en-GB"/>
        </w:rPr>
        <w:t>e ma</w:t>
      </w:r>
      <w:r w:rsidR="00E33141">
        <w:rPr>
          <w:lang w:val="en-GB"/>
        </w:rPr>
        <w:t>terial covered after the Feb. 15</w:t>
      </w:r>
      <w:r>
        <w:rPr>
          <w:lang w:val="en-GB"/>
        </w:rPr>
        <w:t xml:space="preserve"> mid-term. </w:t>
      </w:r>
      <w:r w:rsidR="00814D0A">
        <w:rPr>
          <w:lang w:val="en-GB"/>
        </w:rPr>
        <w:t xml:space="preserve">The book test will be multiple choice format and 50 minutes in length and will cover </w:t>
      </w:r>
      <w:r w:rsidR="00265D49">
        <w:rPr>
          <w:lang w:val="en-GB"/>
        </w:rPr>
        <w:t xml:space="preserve">only </w:t>
      </w:r>
      <w:proofErr w:type="spellStart"/>
      <w:r w:rsidR="00814D0A">
        <w:rPr>
          <w:i/>
          <w:lang w:val="en-GB"/>
        </w:rPr>
        <w:t>Madumo</w:t>
      </w:r>
      <w:proofErr w:type="spellEnd"/>
      <w:r w:rsidR="00814D0A">
        <w:rPr>
          <w:i/>
          <w:lang w:val="en-GB"/>
        </w:rPr>
        <w:t>: A Man Bewitched.</w:t>
      </w:r>
    </w:p>
    <w:p w14:paraId="55D5B645" w14:textId="77777777" w:rsidR="00814D0A" w:rsidRDefault="00814D0A" w:rsidP="003D0A55">
      <w:pPr>
        <w:tabs>
          <w:tab w:val="left" w:pos="-720"/>
        </w:tabs>
        <w:suppressAutoHyphens/>
        <w:rPr>
          <w:lang w:val="en-GB"/>
        </w:rPr>
      </w:pPr>
    </w:p>
    <w:p w14:paraId="070885F8" w14:textId="4488F96D" w:rsidR="005A5DF8" w:rsidRDefault="005A5DF8" w:rsidP="003D0A55">
      <w:pPr>
        <w:tabs>
          <w:tab w:val="left" w:pos="-720"/>
        </w:tabs>
        <w:suppressAutoHyphens/>
        <w:rPr>
          <w:lang w:val="en-GB"/>
        </w:rPr>
      </w:pPr>
      <w:r>
        <w:rPr>
          <w:lang w:val="en-GB"/>
        </w:rPr>
        <w:t xml:space="preserve">A-V materials </w:t>
      </w:r>
      <w:r w:rsidRPr="00202594">
        <w:rPr>
          <w:lang w:val="en-GB"/>
        </w:rPr>
        <w:t xml:space="preserve">will only be </w:t>
      </w:r>
      <w:r>
        <w:rPr>
          <w:lang w:val="en-GB"/>
        </w:rPr>
        <w:t xml:space="preserve">shown in the scheduled classes.  Most of the A-V materials must be ordered from other Ontario universities and are only available for the scheduled showing in class. </w:t>
      </w:r>
    </w:p>
    <w:p w14:paraId="09619829" w14:textId="77777777" w:rsidR="003D0A55" w:rsidRDefault="003D0A55" w:rsidP="003D396D">
      <w:pPr>
        <w:jc w:val="center"/>
        <w:rPr>
          <w:b/>
          <w:bCs/>
        </w:rPr>
      </w:pPr>
    </w:p>
    <w:p w14:paraId="7BA8DCDD" w14:textId="50B7923C" w:rsidR="005A5DF8" w:rsidRDefault="005A5DF8" w:rsidP="003D396D">
      <w:pPr>
        <w:jc w:val="center"/>
        <w:rPr>
          <w:b/>
          <w:bCs/>
        </w:rPr>
      </w:pPr>
      <w:r>
        <w:rPr>
          <w:b/>
          <w:bCs/>
        </w:rPr>
        <w:t>Schedule of Lectures, Readings and AV Materials</w:t>
      </w:r>
    </w:p>
    <w:p w14:paraId="4E7F83A5" w14:textId="77777777" w:rsidR="00814D0A" w:rsidRDefault="00814D0A" w:rsidP="003D396D">
      <w:pPr>
        <w:jc w:val="center"/>
        <w:rPr>
          <w:b/>
          <w:bCs/>
        </w:rPr>
      </w:pPr>
    </w:p>
    <w:p w14:paraId="0D78434E" w14:textId="585BE7E5" w:rsidR="00814D0A" w:rsidRDefault="00265D49" w:rsidP="00814D0A">
      <w:r>
        <w:t>Tues. Jan. 8</w:t>
      </w:r>
      <w:r w:rsidR="00814D0A">
        <w:t>:</w:t>
      </w:r>
      <w:r w:rsidR="00814D0A">
        <w:tab/>
      </w:r>
      <w:r w:rsidR="00814D0A">
        <w:tab/>
        <w:t>Introduction</w:t>
      </w:r>
    </w:p>
    <w:p w14:paraId="59BAC7D9" w14:textId="77777777" w:rsidR="00814D0A" w:rsidRDefault="00814D0A" w:rsidP="00814D0A"/>
    <w:p w14:paraId="6D91B8BB" w14:textId="77B297F7" w:rsidR="00814D0A" w:rsidRDefault="00265D49" w:rsidP="00814D0A">
      <w:r>
        <w:t>Weds. Jan. 9</w:t>
      </w:r>
      <w:r w:rsidR="00814D0A">
        <w:t>:</w:t>
      </w:r>
      <w:r w:rsidR="00814D0A">
        <w:tab/>
      </w:r>
      <w:r w:rsidR="008565F4">
        <w:tab/>
      </w:r>
      <w:r w:rsidR="00814D0A">
        <w:t>The Anthropological Study of Religion</w:t>
      </w:r>
    </w:p>
    <w:p w14:paraId="0A68C32A" w14:textId="3DFC6E16" w:rsidR="00814D0A" w:rsidRDefault="00FB1A15" w:rsidP="00D51663">
      <w:pPr>
        <w:rPr>
          <w:i/>
        </w:rPr>
      </w:pPr>
      <w:r>
        <w:tab/>
      </w:r>
      <w:r>
        <w:tab/>
      </w:r>
      <w:r>
        <w:tab/>
      </w:r>
      <w:r>
        <w:rPr>
          <w:b/>
        </w:rPr>
        <w:t xml:space="preserve">Read: </w:t>
      </w:r>
      <w:r>
        <w:t xml:space="preserve">article by Eller in </w:t>
      </w:r>
      <w:r>
        <w:rPr>
          <w:i/>
        </w:rPr>
        <w:t>Magic, Religion and Witchcraft</w:t>
      </w:r>
    </w:p>
    <w:p w14:paraId="181809DA" w14:textId="77777777" w:rsidR="00D51663" w:rsidRPr="00D51663" w:rsidRDefault="00D51663" w:rsidP="00D51663">
      <w:pPr>
        <w:rPr>
          <w:i/>
        </w:rPr>
      </w:pPr>
    </w:p>
    <w:p w14:paraId="7013E504" w14:textId="0AEA199C" w:rsidR="00814D0A" w:rsidRDefault="00265D49" w:rsidP="00814D0A">
      <w:r>
        <w:lastRenderedPageBreak/>
        <w:t>Fri. Jan. 11</w:t>
      </w:r>
      <w:r w:rsidR="00814D0A">
        <w:t>:</w:t>
      </w:r>
      <w:r w:rsidR="00814D0A">
        <w:tab/>
      </w:r>
      <w:r w:rsidR="00814D0A">
        <w:tab/>
        <w:t>The Anthropological Study of Religion</w:t>
      </w:r>
    </w:p>
    <w:p w14:paraId="7C0B9DD3" w14:textId="54FC341D" w:rsidR="00FB1A15" w:rsidRPr="00FB1A15" w:rsidRDefault="00FB1A15" w:rsidP="00814D0A">
      <w:r>
        <w:tab/>
      </w:r>
      <w:r>
        <w:tab/>
      </w:r>
      <w:r>
        <w:tab/>
      </w:r>
      <w:r>
        <w:rPr>
          <w:b/>
        </w:rPr>
        <w:t xml:space="preserve">Read: </w:t>
      </w:r>
      <w:r>
        <w:t xml:space="preserve">articles by Wagner and Moro in </w:t>
      </w:r>
      <w:r>
        <w:rPr>
          <w:i/>
        </w:rPr>
        <w:t>Magic, Religion and Witchcraft</w:t>
      </w:r>
    </w:p>
    <w:p w14:paraId="6436FA0E" w14:textId="77777777" w:rsidR="00B96794" w:rsidRDefault="00B96794" w:rsidP="00814D0A"/>
    <w:p w14:paraId="2054F161" w14:textId="7A11AEC7" w:rsidR="00814D0A" w:rsidRDefault="00265D49" w:rsidP="00814D0A">
      <w:r>
        <w:t>Tues. Jan. 15</w:t>
      </w:r>
      <w:r w:rsidR="00814D0A">
        <w:t>:</w:t>
      </w:r>
      <w:r w:rsidR="00814D0A">
        <w:tab/>
      </w:r>
      <w:r w:rsidR="008565F4">
        <w:tab/>
      </w:r>
      <w:r w:rsidR="00814D0A">
        <w:t xml:space="preserve">AV – </w:t>
      </w:r>
      <w:r w:rsidR="00814D0A" w:rsidRPr="00E70486">
        <w:rPr>
          <w:i/>
        </w:rPr>
        <w:t>Friends of God</w:t>
      </w:r>
      <w:r w:rsidR="0020682D">
        <w:t xml:space="preserve"> </w:t>
      </w:r>
    </w:p>
    <w:p w14:paraId="1433BA4E" w14:textId="77777777" w:rsidR="00B96794" w:rsidRDefault="00B96794" w:rsidP="00814D0A"/>
    <w:p w14:paraId="6A681147" w14:textId="0969CA9A" w:rsidR="00FB1A15" w:rsidRDefault="00265D49" w:rsidP="00814D0A">
      <w:r>
        <w:t>Weds. Jan. 16</w:t>
      </w:r>
      <w:r w:rsidR="00814D0A">
        <w:t>:</w:t>
      </w:r>
      <w:r w:rsidR="00814D0A">
        <w:tab/>
      </w:r>
      <w:r w:rsidR="00A2514E">
        <w:tab/>
      </w:r>
      <w:r w:rsidR="00FB1A15">
        <w:t>Myth, Symbolism and Worldview</w:t>
      </w:r>
    </w:p>
    <w:p w14:paraId="75BCE463" w14:textId="20D5F678" w:rsidR="00814D0A" w:rsidRDefault="00FB1A15" w:rsidP="00814D0A">
      <w:r>
        <w:tab/>
      </w:r>
      <w:r>
        <w:tab/>
      </w:r>
      <w:r>
        <w:tab/>
      </w:r>
      <w:r>
        <w:rPr>
          <w:b/>
        </w:rPr>
        <w:t xml:space="preserve">Read: </w:t>
      </w:r>
      <w:r>
        <w:t xml:space="preserve">articles by </w:t>
      </w:r>
      <w:r w:rsidR="00814D0A">
        <w:t xml:space="preserve">Narayan and </w:t>
      </w:r>
      <w:proofErr w:type="spellStart"/>
      <w:r w:rsidR="00814D0A">
        <w:t>Sood</w:t>
      </w:r>
      <w:proofErr w:type="spellEnd"/>
      <w:r>
        <w:t xml:space="preserve">, Geertz in </w:t>
      </w:r>
      <w:r>
        <w:rPr>
          <w:i/>
        </w:rPr>
        <w:t>Magic, Religion and</w:t>
      </w:r>
      <w:r>
        <w:rPr>
          <w:i/>
        </w:rPr>
        <w:tab/>
      </w:r>
      <w:r>
        <w:rPr>
          <w:i/>
        </w:rPr>
        <w:tab/>
      </w:r>
      <w:r>
        <w:rPr>
          <w:i/>
        </w:rPr>
        <w:tab/>
      </w:r>
      <w:r>
        <w:rPr>
          <w:i/>
        </w:rPr>
        <w:tab/>
        <w:t>Witchcraft</w:t>
      </w:r>
    </w:p>
    <w:p w14:paraId="6A92951C" w14:textId="77777777" w:rsidR="00814D0A" w:rsidRDefault="00814D0A" w:rsidP="00814D0A"/>
    <w:p w14:paraId="130BF07B" w14:textId="401FDB6E" w:rsidR="00FB1A15" w:rsidRDefault="00265D49" w:rsidP="00814D0A">
      <w:r>
        <w:t>Fri. Jan. 18</w:t>
      </w:r>
      <w:r w:rsidR="00814D0A">
        <w:t>:</w:t>
      </w:r>
      <w:r w:rsidR="00814D0A">
        <w:tab/>
      </w:r>
      <w:r w:rsidR="00814D0A">
        <w:tab/>
      </w:r>
      <w:r w:rsidR="00FB1A15">
        <w:t>Myth, Symbolism and Worldview</w:t>
      </w:r>
    </w:p>
    <w:p w14:paraId="48C0491E" w14:textId="77349C81" w:rsidR="005A685B" w:rsidRPr="00B96794" w:rsidRDefault="00FB1A15" w:rsidP="00B96794">
      <w:pPr>
        <w:rPr>
          <w:i/>
        </w:rPr>
      </w:pPr>
      <w:r>
        <w:tab/>
      </w:r>
      <w:r>
        <w:tab/>
      </w:r>
      <w:r>
        <w:tab/>
      </w:r>
      <w:r>
        <w:rPr>
          <w:b/>
        </w:rPr>
        <w:t>Read:</w:t>
      </w:r>
      <w:r>
        <w:t xml:space="preserve"> articles by Wolf, Daugherty in </w:t>
      </w:r>
      <w:r>
        <w:rPr>
          <w:i/>
        </w:rPr>
        <w:t>Magic, Religion and Witchcraft</w:t>
      </w:r>
    </w:p>
    <w:p w14:paraId="760F59F1" w14:textId="77777777" w:rsidR="005A685B" w:rsidRPr="00FB1A15" w:rsidRDefault="005A685B" w:rsidP="00814D0A"/>
    <w:p w14:paraId="0C6E6C1B" w14:textId="77777777" w:rsidR="00814D0A" w:rsidRDefault="00814D0A" w:rsidP="00814D0A"/>
    <w:p w14:paraId="557D3525" w14:textId="6196DF5B" w:rsidR="0020682D" w:rsidRDefault="00265D49" w:rsidP="00814D0A">
      <w:r>
        <w:t>Tues. Jan. 22</w:t>
      </w:r>
      <w:r w:rsidR="0020682D">
        <w:t>:</w:t>
      </w:r>
      <w:r w:rsidR="0020682D">
        <w:tab/>
      </w:r>
      <w:r w:rsidR="0020682D">
        <w:tab/>
        <w:t xml:space="preserve">Ritual </w:t>
      </w:r>
    </w:p>
    <w:p w14:paraId="0335F13F" w14:textId="0F87508E" w:rsidR="00814D0A" w:rsidRDefault="0020682D" w:rsidP="00814D0A">
      <w:r>
        <w:rPr>
          <w:b/>
        </w:rPr>
        <w:tab/>
      </w:r>
      <w:r>
        <w:rPr>
          <w:b/>
        </w:rPr>
        <w:tab/>
      </w:r>
      <w:r>
        <w:rPr>
          <w:b/>
        </w:rPr>
        <w:tab/>
        <w:t xml:space="preserve">Read: </w:t>
      </w:r>
      <w:r>
        <w:t xml:space="preserve">articles by </w:t>
      </w:r>
      <w:r w:rsidR="00814D0A">
        <w:t>Turner</w:t>
      </w:r>
      <w:r w:rsidR="0028757D">
        <w:t xml:space="preserve"> (“Betwixt and Between”),</w:t>
      </w:r>
      <w:r>
        <w:t xml:space="preserve"> Mason in </w:t>
      </w:r>
      <w:r>
        <w:rPr>
          <w:i/>
        </w:rPr>
        <w:t xml:space="preserve">Magic, </w:t>
      </w:r>
      <w:r>
        <w:rPr>
          <w:i/>
        </w:rPr>
        <w:tab/>
      </w:r>
      <w:r>
        <w:rPr>
          <w:i/>
        </w:rPr>
        <w:tab/>
      </w:r>
      <w:r>
        <w:rPr>
          <w:i/>
        </w:rPr>
        <w:tab/>
      </w:r>
      <w:r>
        <w:rPr>
          <w:i/>
        </w:rPr>
        <w:tab/>
        <w:t>Religion and Witchcraft</w:t>
      </w:r>
    </w:p>
    <w:p w14:paraId="4774C285" w14:textId="77777777" w:rsidR="00814D0A" w:rsidRDefault="00814D0A" w:rsidP="00814D0A"/>
    <w:p w14:paraId="655750D7" w14:textId="0CAEB2F3" w:rsidR="00814D0A" w:rsidRDefault="00265D49" w:rsidP="00814D0A">
      <w:r>
        <w:t>Weds. Jan. 23</w:t>
      </w:r>
      <w:r w:rsidR="00814D0A">
        <w:t>:</w:t>
      </w:r>
      <w:r w:rsidR="00814D0A">
        <w:tab/>
      </w:r>
      <w:r w:rsidR="00B96794">
        <w:tab/>
      </w:r>
      <w:r w:rsidR="00814D0A">
        <w:t xml:space="preserve">AV – </w:t>
      </w:r>
      <w:r w:rsidR="00814D0A" w:rsidRPr="0020682D">
        <w:rPr>
          <w:i/>
        </w:rPr>
        <w:t>The King Does Not Lie</w:t>
      </w:r>
    </w:p>
    <w:p w14:paraId="61C547DB" w14:textId="46355CA2" w:rsidR="00814D0A" w:rsidRDefault="0020682D" w:rsidP="00814D0A">
      <w:r>
        <w:tab/>
      </w:r>
      <w:r>
        <w:tab/>
      </w:r>
      <w:r>
        <w:tab/>
      </w:r>
    </w:p>
    <w:p w14:paraId="28672A8F" w14:textId="6B28EB03" w:rsidR="00814D0A" w:rsidRDefault="00807CF0" w:rsidP="00814D0A">
      <w:r>
        <w:t>Fri. Jan. 25</w:t>
      </w:r>
      <w:r w:rsidR="0020682D">
        <w:t>:</w:t>
      </w:r>
      <w:r w:rsidR="0020682D">
        <w:tab/>
      </w:r>
      <w:r w:rsidR="0020682D">
        <w:tab/>
        <w:t>Ritual</w:t>
      </w:r>
    </w:p>
    <w:p w14:paraId="18D87BEE" w14:textId="6DFB41AC" w:rsidR="00814D0A" w:rsidRDefault="00814D0A" w:rsidP="00814D0A">
      <w:pPr>
        <w:rPr>
          <w:i/>
        </w:rPr>
      </w:pPr>
      <w:r>
        <w:tab/>
      </w:r>
      <w:r>
        <w:tab/>
      </w:r>
      <w:r>
        <w:tab/>
      </w:r>
      <w:r w:rsidR="0020682D">
        <w:rPr>
          <w:b/>
        </w:rPr>
        <w:t xml:space="preserve">Read: </w:t>
      </w:r>
      <w:r w:rsidR="0020682D">
        <w:t xml:space="preserve">article by </w:t>
      </w:r>
      <w:proofErr w:type="spellStart"/>
      <w:r w:rsidR="0020682D">
        <w:t>Kapchan</w:t>
      </w:r>
      <w:proofErr w:type="spellEnd"/>
      <w:r w:rsidR="0020682D">
        <w:t xml:space="preserve"> in </w:t>
      </w:r>
      <w:r w:rsidR="0020682D">
        <w:rPr>
          <w:i/>
        </w:rPr>
        <w:t>Magic, Religion and Witchcraft</w:t>
      </w:r>
    </w:p>
    <w:p w14:paraId="441713FB" w14:textId="77777777" w:rsidR="00814D0A" w:rsidRDefault="00814D0A" w:rsidP="00814D0A"/>
    <w:p w14:paraId="153F5DF9" w14:textId="18ACDB73" w:rsidR="00410E21" w:rsidRDefault="00807CF0" w:rsidP="00814D0A">
      <w:r>
        <w:t>Tues. Jan. 29</w:t>
      </w:r>
      <w:r w:rsidR="00410E21">
        <w:t>:</w:t>
      </w:r>
      <w:r w:rsidR="00410E21">
        <w:tab/>
      </w:r>
      <w:r w:rsidR="00410E21">
        <w:tab/>
        <w:t xml:space="preserve">Religious Specialists </w:t>
      </w:r>
    </w:p>
    <w:p w14:paraId="32044328" w14:textId="4C7DCDE0" w:rsidR="00410E21" w:rsidRDefault="00410E21" w:rsidP="00410E21">
      <w:pPr>
        <w:rPr>
          <w:i/>
        </w:rPr>
      </w:pPr>
      <w:r>
        <w:tab/>
      </w:r>
      <w:r>
        <w:tab/>
      </w:r>
      <w:r>
        <w:tab/>
      </w:r>
      <w:r>
        <w:rPr>
          <w:b/>
        </w:rPr>
        <w:t xml:space="preserve">Read: </w:t>
      </w:r>
      <w:r>
        <w:t>articles by Turn</w:t>
      </w:r>
      <w:r w:rsidR="0028757D">
        <w:t>er (“Religious Specialists”),</w:t>
      </w:r>
      <w:r>
        <w:t xml:space="preserve"> </w:t>
      </w:r>
      <w:proofErr w:type="spellStart"/>
      <w:r w:rsidR="00814D0A">
        <w:t>Vitebsky</w:t>
      </w:r>
      <w:proofErr w:type="spellEnd"/>
      <w:r>
        <w:t xml:space="preserve"> in </w:t>
      </w:r>
      <w:r>
        <w:rPr>
          <w:i/>
        </w:rPr>
        <w:t xml:space="preserve">Magic, </w:t>
      </w:r>
      <w:r>
        <w:rPr>
          <w:i/>
        </w:rPr>
        <w:tab/>
      </w:r>
      <w:r>
        <w:rPr>
          <w:i/>
        </w:rPr>
        <w:tab/>
      </w:r>
      <w:r>
        <w:rPr>
          <w:i/>
        </w:rPr>
        <w:tab/>
      </w:r>
      <w:r>
        <w:rPr>
          <w:i/>
        </w:rPr>
        <w:tab/>
        <w:t>Religion and Witchcraft</w:t>
      </w:r>
    </w:p>
    <w:p w14:paraId="2565C709" w14:textId="77777777" w:rsidR="00814D0A" w:rsidRDefault="00814D0A" w:rsidP="00814D0A"/>
    <w:p w14:paraId="708FA40D" w14:textId="7BBBF06A" w:rsidR="00410E21" w:rsidRDefault="00807CF0" w:rsidP="00814D0A">
      <w:r>
        <w:t>Weds</w:t>
      </w:r>
      <w:r w:rsidR="00814D0A">
        <w:t xml:space="preserve">. </w:t>
      </w:r>
      <w:r>
        <w:t>Jan. 30</w:t>
      </w:r>
      <w:r w:rsidR="00410E21">
        <w:t>:</w:t>
      </w:r>
      <w:r w:rsidR="00410E21">
        <w:tab/>
      </w:r>
      <w:r w:rsidR="00410E21">
        <w:tab/>
        <w:t>Religious Specialists</w:t>
      </w:r>
    </w:p>
    <w:p w14:paraId="4AA717D1" w14:textId="77777777" w:rsidR="00410E21" w:rsidRDefault="00410E21" w:rsidP="00410E21">
      <w:pPr>
        <w:rPr>
          <w:i/>
        </w:rPr>
      </w:pPr>
      <w:r>
        <w:tab/>
      </w:r>
      <w:r>
        <w:tab/>
      </w:r>
      <w:r>
        <w:tab/>
      </w:r>
      <w:r>
        <w:rPr>
          <w:b/>
        </w:rPr>
        <w:t xml:space="preserve">Read: </w:t>
      </w:r>
      <w:r>
        <w:t xml:space="preserve">article by Mullins in </w:t>
      </w:r>
      <w:r>
        <w:rPr>
          <w:i/>
        </w:rPr>
        <w:t>Magic, Religion and Witchcraft</w:t>
      </w:r>
    </w:p>
    <w:p w14:paraId="681331F8" w14:textId="77777777" w:rsidR="00BB5B68" w:rsidRDefault="00BB5B68" w:rsidP="00410E21">
      <w:pPr>
        <w:rPr>
          <w:i/>
        </w:rPr>
      </w:pPr>
    </w:p>
    <w:p w14:paraId="36E4DA35" w14:textId="0E1E4CC9" w:rsidR="00814D0A" w:rsidRDefault="00807CF0" w:rsidP="00814D0A">
      <w:r>
        <w:t>Fri.  Feb. 1</w:t>
      </w:r>
      <w:r w:rsidR="00265D49">
        <w:t>:</w:t>
      </w:r>
      <w:r w:rsidR="00265D49">
        <w:tab/>
      </w:r>
      <w:r>
        <w:tab/>
      </w:r>
      <w:r w:rsidR="00814D0A">
        <w:t>Altered States</w:t>
      </w:r>
    </w:p>
    <w:p w14:paraId="65FB932A" w14:textId="5FDB961F" w:rsidR="00410E21" w:rsidRDefault="00410E21" w:rsidP="00410E21">
      <w:pPr>
        <w:rPr>
          <w:i/>
        </w:rPr>
      </w:pPr>
      <w:r>
        <w:tab/>
      </w:r>
      <w:r>
        <w:tab/>
      </w:r>
      <w:r>
        <w:tab/>
      </w:r>
      <w:r>
        <w:rPr>
          <w:b/>
        </w:rPr>
        <w:t>Read:</w:t>
      </w:r>
      <w:r>
        <w:t xml:space="preserve"> articles by Greenfield, </w:t>
      </w:r>
      <w:proofErr w:type="spellStart"/>
      <w:r>
        <w:t>Harner</w:t>
      </w:r>
      <w:proofErr w:type="spellEnd"/>
      <w:r>
        <w:t xml:space="preserve"> and </w:t>
      </w:r>
      <w:proofErr w:type="spellStart"/>
      <w:r>
        <w:t>Hutson</w:t>
      </w:r>
      <w:proofErr w:type="spellEnd"/>
      <w:r>
        <w:t xml:space="preserve"> in </w:t>
      </w:r>
      <w:r w:rsidR="003963F6">
        <w:rPr>
          <w:i/>
        </w:rPr>
        <w:t xml:space="preserve">Magic, Religion and </w:t>
      </w:r>
      <w:r w:rsidR="003963F6">
        <w:rPr>
          <w:i/>
        </w:rPr>
        <w:tab/>
      </w:r>
      <w:r w:rsidR="003963F6">
        <w:rPr>
          <w:i/>
        </w:rPr>
        <w:tab/>
      </w:r>
      <w:r w:rsidR="003963F6">
        <w:rPr>
          <w:i/>
        </w:rPr>
        <w:tab/>
      </w:r>
      <w:r w:rsidR="003963F6">
        <w:rPr>
          <w:i/>
        </w:rPr>
        <w:tab/>
      </w:r>
      <w:r>
        <w:rPr>
          <w:i/>
        </w:rPr>
        <w:t>Witchcraft</w:t>
      </w:r>
    </w:p>
    <w:p w14:paraId="440DEDBA" w14:textId="3864E9B0" w:rsidR="00BB5B68" w:rsidRDefault="00BB5B68" w:rsidP="00410E21">
      <w:pPr>
        <w:rPr>
          <w:i/>
        </w:rPr>
      </w:pPr>
      <w:r>
        <w:rPr>
          <w:i/>
        </w:rPr>
        <w:tab/>
      </w:r>
      <w:r>
        <w:rPr>
          <w:i/>
        </w:rPr>
        <w:tab/>
      </w:r>
      <w:r>
        <w:rPr>
          <w:i/>
        </w:rPr>
        <w:tab/>
      </w:r>
    </w:p>
    <w:p w14:paraId="387340A8" w14:textId="7ADCBAF0" w:rsidR="00814D0A" w:rsidRPr="00B96794" w:rsidRDefault="00807CF0" w:rsidP="00814D0A">
      <w:r>
        <w:t>Tues. Feb. 5</w:t>
      </w:r>
      <w:r w:rsidR="00814D0A">
        <w:t>:</w:t>
      </w:r>
      <w:r w:rsidR="0028757D">
        <w:tab/>
      </w:r>
      <w:r w:rsidR="0028757D">
        <w:tab/>
        <w:t>AV –</w:t>
      </w:r>
      <w:r w:rsidR="00BD5B94">
        <w:t xml:space="preserve"> </w:t>
      </w:r>
      <w:r w:rsidR="0028757D" w:rsidRPr="00BD5B94">
        <w:rPr>
          <w:i/>
        </w:rPr>
        <w:t>John of God</w:t>
      </w:r>
    </w:p>
    <w:p w14:paraId="388436FC" w14:textId="77777777" w:rsidR="00814D0A" w:rsidRDefault="00814D0A" w:rsidP="00814D0A"/>
    <w:p w14:paraId="13013DED" w14:textId="0B94715A" w:rsidR="0028757D" w:rsidRDefault="00807CF0" w:rsidP="00814D0A">
      <w:r>
        <w:t>Weds. Feb. 6</w:t>
      </w:r>
      <w:r w:rsidR="00814D0A">
        <w:t>:</w:t>
      </w:r>
      <w:r w:rsidR="00814D0A">
        <w:tab/>
      </w:r>
      <w:r w:rsidR="00814D0A">
        <w:tab/>
      </w:r>
      <w:r w:rsidR="0028757D">
        <w:t>Illness, Healing and Religion</w:t>
      </w:r>
    </w:p>
    <w:p w14:paraId="433E461A" w14:textId="42419D41" w:rsidR="00814D0A" w:rsidRDefault="0028757D" w:rsidP="00814D0A">
      <w:r>
        <w:tab/>
      </w:r>
      <w:r>
        <w:tab/>
      </w:r>
      <w:r>
        <w:tab/>
      </w:r>
      <w:r>
        <w:rPr>
          <w:b/>
        </w:rPr>
        <w:t>Read:</w:t>
      </w:r>
      <w:r>
        <w:t xml:space="preserve"> articles by Foster, De La </w:t>
      </w:r>
      <w:proofErr w:type="spellStart"/>
      <w:r>
        <w:t>Portilla</w:t>
      </w:r>
      <w:proofErr w:type="spellEnd"/>
      <w:r>
        <w:t xml:space="preserve"> in </w:t>
      </w:r>
      <w:r w:rsidR="00BD5B94">
        <w:rPr>
          <w:i/>
        </w:rPr>
        <w:t xml:space="preserve">Magic, Religion and </w:t>
      </w:r>
      <w:r>
        <w:rPr>
          <w:i/>
        </w:rPr>
        <w:t>Witchcraft</w:t>
      </w:r>
    </w:p>
    <w:p w14:paraId="322B107B" w14:textId="77777777" w:rsidR="0028757D" w:rsidRDefault="0028757D" w:rsidP="00814D0A"/>
    <w:p w14:paraId="39241C45" w14:textId="1E1A917B" w:rsidR="0028757D" w:rsidRDefault="00807CF0" w:rsidP="00814D0A">
      <w:r>
        <w:t>Fri. Feb. 8</w:t>
      </w:r>
      <w:r w:rsidR="0028757D">
        <w:t>:</w:t>
      </w:r>
      <w:r w:rsidR="0028757D">
        <w:tab/>
      </w:r>
      <w:r w:rsidR="0028757D">
        <w:tab/>
        <w:t>Illness, Healing and Religion</w:t>
      </w:r>
    </w:p>
    <w:p w14:paraId="426E5295" w14:textId="42C766FD" w:rsidR="0028757D" w:rsidRDefault="0028757D" w:rsidP="0028757D">
      <w:r>
        <w:tab/>
      </w:r>
      <w:r>
        <w:tab/>
      </w:r>
      <w:r>
        <w:tab/>
      </w:r>
      <w:r>
        <w:rPr>
          <w:b/>
        </w:rPr>
        <w:t xml:space="preserve">Read: </w:t>
      </w:r>
      <w:r>
        <w:t xml:space="preserve">articles by Fadiman, Kenyon in </w:t>
      </w:r>
      <w:r w:rsidR="00BD5B94">
        <w:rPr>
          <w:i/>
        </w:rPr>
        <w:t xml:space="preserve">Magic, Religion and </w:t>
      </w:r>
      <w:r>
        <w:rPr>
          <w:i/>
        </w:rPr>
        <w:t>Witchcraft</w:t>
      </w:r>
    </w:p>
    <w:p w14:paraId="47142425" w14:textId="77777777" w:rsidR="00814D0A" w:rsidRDefault="00814D0A" w:rsidP="00814D0A"/>
    <w:p w14:paraId="6ABB6AF8" w14:textId="24338EA1" w:rsidR="00814D0A" w:rsidRPr="00B63151" w:rsidRDefault="00807CF0" w:rsidP="00814D0A">
      <w:r>
        <w:t>Tues. Feb. 12</w:t>
      </w:r>
      <w:r w:rsidR="00814D0A">
        <w:t>:</w:t>
      </w:r>
      <w:r w:rsidR="00814D0A">
        <w:tab/>
      </w:r>
      <w:r w:rsidR="00814D0A">
        <w:tab/>
        <w:t xml:space="preserve">AV – </w:t>
      </w:r>
      <w:r w:rsidR="00814D0A" w:rsidRPr="00BD5B94">
        <w:rPr>
          <w:i/>
        </w:rPr>
        <w:t>Split Horn</w:t>
      </w:r>
      <w:r w:rsidR="00B63151">
        <w:rPr>
          <w:i/>
        </w:rPr>
        <w:t xml:space="preserve">  </w:t>
      </w:r>
    </w:p>
    <w:p w14:paraId="389CE609" w14:textId="77777777" w:rsidR="00BD5B94" w:rsidRDefault="00BD5B94" w:rsidP="00814D0A"/>
    <w:p w14:paraId="4F472BF3" w14:textId="77777777" w:rsidR="00B96794" w:rsidRDefault="00B96794" w:rsidP="00814D0A"/>
    <w:p w14:paraId="786DDDB8" w14:textId="77777777" w:rsidR="00B96794" w:rsidRDefault="00B96794" w:rsidP="00814D0A"/>
    <w:p w14:paraId="29DFD0E2" w14:textId="77777777" w:rsidR="00B96794" w:rsidRDefault="00B96794" w:rsidP="00814D0A"/>
    <w:p w14:paraId="35355D0C" w14:textId="34A5E213" w:rsidR="00A73116" w:rsidRDefault="00807CF0" w:rsidP="00814D0A">
      <w:r>
        <w:lastRenderedPageBreak/>
        <w:t>Weds. Feb. 13</w:t>
      </w:r>
      <w:r w:rsidR="00814D0A">
        <w:t>:</w:t>
      </w:r>
      <w:r w:rsidR="00814D0A">
        <w:tab/>
      </w:r>
      <w:r w:rsidR="00A73116">
        <w:t>Illness, Healing and Religion</w:t>
      </w:r>
    </w:p>
    <w:p w14:paraId="35F4A4AA" w14:textId="0B6A619F" w:rsidR="00A73116" w:rsidRDefault="00A73116" w:rsidP="00A73116">
      <w:r>
        <w:tab/>
      </w:r>
      <w:r>
        <w:tab/>
      </w:r>
      <w:r>
        <w:tab/>
      </w:r>
      <w:r>
        <w:rPr>
          <w:b/>
        </w:rPr>
        <w:t xml:space="preserve">Read: </w:t>
      </w:r>
      <w:r>
        <w:t xml:space="preserve">article by Gilmore in </w:t>
      </w:r>
      <w:r w:rsidR="00BD5B94">
        <w:rPr>
          <w:i/>
        </w:rPr>
        <w:t xml:space="preserve">Magic, Religion and </w:t>
      </w:r>
      <w:r>
        <w:rPr>
          <w:i/>
        </w:rPr>
        <w:t>Witchcraft</w:t>
      </w:r>
    </w:p>
    <w:p w14:paraId="5996B803" w14:textId="061E2190" w:rsidR="00A73116" w:rsidRDefault="00A73116" w:rsidP="00A73116"/>
    <w:p w14:paraId="616E7F21" w14:textId="671005FA" w:rsidR="00A73116" w:rsidRDefault="00A73116" w:rsidP="00814D0A">
      <w:r>
        <w:tab/>
      </w:r>
      <w:r>
        <w:tab/>
      </w:r>
      <w:r>
        <w:tab/>
      </w:r>
      <w:r w:rsidR="0028757D">
        <w:t xml:space="preserve">AV – </w:t>
      </w:r>
      <w:r w:rsidR="0028757D" w:rsidRPr="00BD5B94">
        <w:rPr>
          <w:i/>
        </w:rPr>
        <w:t>Burning Man</w:t>
      </w:r>
    </w:p>
    <w:p w14:paraId="0CA03189" w14:textId="77777777" w:rsidR="00814D0A" w:rsidRDefault="00814D0A" w:rsidP="00814D0A"/>
    <w:p w14:paraId="488CA93F" w14:textId="0DD59B0A" w:rsidR="00A73116" w:rsidRDefault="00807CF0" w:rsidP="00A73116">
      <w:r>
        <w:t>Fri. Feb. 15</w:t>
      </w:r>
      <w:r w:rsidR="00265D49">
        <w:t>:</w:t>
      </w:r>
      <w:r w:rsidR="00265D49">
        <w:tab/>
      </w:r>
      <w:r>
        <w:tab/>
      </w:r>
      <w:r w:rsidR="00A73116" w:rsidRPr="00A73116">
        <w:rPr>
          <w:b/>
        </w:rPr>
        <w:t>Mid-Term</w:t>
      </w:r>
    </w:p>
    <w:p w14:paraId="6C8C7736" w14:textId="77777777" w:rsidR="00A73116" w:rsidRDefault="00A73116" w:rsidP="00814D0A"/>
    <w:p w14:paraId="62963503" w14:textId="2085AFE2" w:rsidR="00A73116" w:rsidRDefault="00807CF0" w:rsidP="00814D0A">
      <w:r>
        <w:t>Tues. Feb. 26</w:t>
      </w:r>
      <w:r w:rsidR="007700EF">
        <w:t>:</w:t>
      </w:r>
      <w:r w:rsidR="007700EF">
        <w:tab/>
      </w:r>
      <w:r w:rsidR="00265D49">
        <w:tab/>
      </w:r>
      <w:r w:rsidR="00A73116">
        <w:t>Witchcraft, Sorcery and Divination</w:t>
      </w:r>
    </w:p>
    <w:p w14:paraId="70FF5764" w14:textId="580476BB" w:rsidR="00814D0A" w:rsidRDefault="00A73116" w:rsidP="00814D0A">
      <w:r>
        <w:tab/>
      </w:r>
      <w:r>
        <w:tab/>
      </w:r>
      <w:r>
        <w:tab/>
      </w:r>
      <w:r>
        <w:rPr>
          <w:b/>
        </w:rPr>
        <w:t>Read:</w:t>
      </w:r>
      <w:r>
        <w:t xml:space="preserve"> articles by </w:t>
      </w:r>
      <w:proofErr w:type="spellStart"/>
      <w:r>
        <w:t>Luhrmann</w:t>
      </w:r>
      <w:proofErr w:type="spellEnd"/>
      <w:r>
        <w:t xml:space="preserve">, </w:t>
      </w:r>
      <w:proofErr w:type="spellStart"/>
      <w:r>
        <w:t>Gmelch</w:t>
      </w:r>
      <w:proofErr w:type="spellEnd"/>
      <w:r>
        <w:t xml:space="preserve">, </w:t>
      </w:r>
      <w:proofErr w:type="gramStart"/>
      <w:r>
        <w:t xml:space="preserve">Thomas in </w:t>
      </w:r>
      <w:r>
        <w:rPr>
          <w:i/>
        </w:rPr>
        <w:t xml:space="preserve">Magic, Religion </w:t>
      </w:r>
      <w:r w:rsidR="003963F6">
        <w:rPr>
          <w:i/>
        </w:rPr>
        <w:t xml:space="preserve">and </w:t>
      </w:r>
      <w:r w:rsidR="003963F6">
        <w:rPr>
          <w:i/>
        </w:rPr>
        <w:tab/>
      </w:r>
      <w:r w:rsidR="003963F6">
        <w:rPr>
          <w:i/>
        </w:rPr>
        <w:tab/>
      </w:r>
      <w:r w:rsidR="003963F6">
        <w:rPr>
          <w:i/>
        </w:rPr>
        <w:tab/>
      </w:r>
      <w:r w:rsidR="003963F6">
        <w:rPr>
          <w:i/>
        </w:rPr>
        <w:tab/>
      </w:r>
      <w:r>
        <w:rPr>
          <w:i/>
        </w:rPr>
        <w:t>Witchcraft</w:t>
      </w:r>
      <w:proofErr w:type="gramEnd"/>
    </w:p>
    <w:p w14:paraId="0A5D3D74" w14:textId="77777777" w:rsidR="00B96794" w:rsidRDefault="00B96794" w:rsidP="00814D0A"/>
    <w:p w14:paraId="415E6316" w14:textId="25944E55" w:rsidR="00814D0A" w:rsidRPr="00B63151" w:rsidRDefault="00807CF0" w:rsidP="00814D0A">
      <w:r>
        <w:t>Weds. Feb. 27</w:t>
      </w:r>
      <w:r w:rsidR="00814D0A">
        <w:t>:</w:t>
      </w:r>
      <w:r w:rsidR="00814D0A">
        <w:tab/>
      </w:r>
      <w:r w:rsidR="00FB6EA3">
        <w:t xml:space="preserve">AV – </w:t>
      </w:r>
      <w:r w:rsidR="00FB6EA3" w:rsidRPr="00BD5B94">
        <w:rPr>
          <w:i/>
        </w:rPr>
        <w:t>World of Witchcraft</w:t>
      </w:r>
      <w:r w:rsidR="00B63151">
        <w:rPr>
          <w:i/>
        </w:rPr>
        <w:t xml:space="preserve">  </w:t>
      </w:r>
    </w:p>
    <w:p w14:paraId="5D0C175C" w14:textId="77777777" w:rsidR="00814D0A" w:rsidRDefault="00814D0A" w:rsidP="00814D0A"/>
    <w:p w14:paraId="6E865B91" w14:textId="6231B816" w:rsidR="00FB6EA3" w:rsidRDefault="00807CF0" w:rsidP="00814D0A">
      <w:r>
        <w:t>Fri. Mar. 1</w:t>
      </w:r>
      <w:r w:rsidR="00265D49">
        <w:t>:</w:t>
      </w:r>
      <w:r w:rsidR="00265D49">
        <w:tab/>
      </w:r>
      <w:r>
        <w:tab/>
      </w:r>
      <w:r w:rsidR="00FB6EA3">
        <w:t>Witchcraft, Sorcery and Divination</w:t>
      </w:r>
    </w:p>
    <w:p w14:paraId="0F773F19" w14:textId="0FA60991" w:rsidR="00814D0A" w:rsidRDefault="00FB6EA3" w:rsidP="00814D0A">
      <w:r>
        <w:tab/>
      </w:r>
      <w:r>
        <w:tab/>
      </w:r>
      <w:r>
        <w:tab/>
      </w:r>
      <w:r>
        <w:rPr>
          <w:b/>
        </w:rPr>
        <w:t>Read:</w:t>
      </w:r>
      <w:r>
        <w:t xml:space="preserve"> article by Hewlett et al. in </w:t>
      </w:r>
      <w:r>
        <w:rPr>
          <w:i/>
        </w:rPr>
        <w:t xml:space="preserve">Magic, Religion and </w:t>
      </w:r>
      <w:r w:rsidR="00BD5B94">
        <w:rPr>
          <w:i/>
        </w:rPr>
        <w:t>Witchcraft</w:t>
      </w:r>
      <w:r>
        <w:rPr>
          <w:i/>
        </w:rPr>
        <w:tab/>
      </w:r>
      <w:r>
        <w:rPr>
          <w:i/>
        </w:rPr>
        <w:tab/>
      </w:r>
      <w:r>
        <w:rPr>
          <w:i/>
        </w:rPr>
        <w:tab/>
      </w:r>
      <w:r>
        <w:rPr>
          <w:i/>
        </w:rPr>
        <w:tab/>
      </w:r>
      <w:r>
        <w:rPr>
          <w:i/>
        </w:rPr>
        <w:tab/>
      </w:r>
    </w:p>
    <w:p w14:paraId="7631BDBC" w14:textId="0C41CB29" w:rsidR="00BD5B94" w:rsidRDefault="00807CF0" w:rsidP="00FB6EA3">
      <w:r>
        <w:t>Tues. Mar. 5</w:t>
      </w:r>
      <w:r w:rsidR="00814D0A">
        <w:t>:</w:t>
      </w:r>
      <w:r w:rsidR="00814D0A">
        <w:tab/>
      </w:r>
      <w:r w:rsidR="00814D0A">
        <w:tab/>
      </w:r>
      <w:r w:rsidR="00BD5B94">
        <w:t>Death, Ancestors, Ghosts and Souls</w:t>
      </w:r>
    </w:p>
    <w:p w14:paraId="00AD3766" w14:textId="07A209D1" w:rsidR="00BD5B94" w:rsidRDefault="00BD5B94" w:rsidP="00BD5B94">
      <w:r>
        <w:tab/>
      </w:r>
      <w:r>
        <w:tab/>
      </w:r>
      <w:r>
        <w:tab/>
      </w:r>
      <w:r>
        <w:rPr>
          <w:b/>
        </w:rPr>
        <w:t xml:space="preserve">Read: </w:t>
      </w:r>
      <w:r>
        <w:t xml:space="preserve">article by </w:t>
      </w:r>
      <w:proofErr w:type="spellStart"/>
      <w:r>
        <w:t>Norget</w:t>
      </w:r>
      <w:proofErr w:type="spellEnd"/>
      <w:r>
        <w:t xml:space="preserve"> in </w:t>
      </w:r>
      <w:r>
        <w:rPr>
          <w:i/>
        </w:rPr>
        <w:t>Magic, Religion and Witchcraft</w:t>
      </w:r>
    </w:p>
    <w:p w14:paraId="7E7A07B5" w14:textId="77777777" w:rsidR="00BD5B94" w:rsidRDefault="00BD5B94" w:rsidP="00FB6EA3"/>
    <w:p w14:paraId="12C25BD8" w14:textId="6A7C0D67" w:rsidR="00FB6EA3" w:rsidRPr="00B63151" w:rsidRDefault="00BD5B94" w:rsidP="00FB6EA3">
      <w:r>
        <w:tab/>
      </w:r>
      <w:r>
        <w:tab/>
      </w:r>
      <w:r>
        <w:tab/>
      </w:r>
      <w:r w:rsidR="00FB6EA3">
        <w:t xml:space="preserve">AV – </w:t>
      </w:r>
      <w:r w:rsidR="00FB6EA3" w:rsidRPr="00BD5B94">
        <w:rPr>
          <w:i/>
        </w:rPr>
        <w:t>Day of the Dead</w:t>
      </w:r>
      <w:r w:rsidR="00B63151">
        <w:rPr>
          <w:i/>
        </w:rPr>
        <w:t xml:space="preserve">  </w:t>
      </w:r>
    </w:p>
    <w:p w14:paraId="61401405" w14:textId="77777777" w:rsidR="00265D49" w:rsidRDefault="00265D49" w:rsidP="00FB6EA3"/>
    <w:p w14:paraId="50C505D9" w14:textId="5371D107" w:rsidR="00BD5B94" w:rsidRDefault="00807CF0" w:rsidP="00FB6EA3">
      <w:r>
        <w:t>Weds. Mar. 6</w:t>
      </w:r>
      <w:r w:rsidR="00814D0A">
        <w:t xml:space="preserve">: </w:t>
      </w:r>
      <w:r w:rsidR="00814D0A">
        <w:tab/>
      </w:r>
      <w:r w:rsidR="00D76CC7">
        <w:tab/>
      </w:r>
      <w:r w:rsidR="00BD5B94">
        <w:t>Death, Ancestors, Ghosts and Souls</w:t>
      </w:r>
    </w:p>
    <w:p w14:paraId="31155A79" w14:textId="260D3107" w:rsidR="00BD5B94" w:rsidRDefault="00BD5B94" w:rsidP="00BD5B94">
      <w:r>
        <w:tab/>
      </w:r>
      <w:r>
        <w:tab/>
      </w:r>
      <w:r>
        <w:tab/>
      </w:r>
      <w:r>
        <w:rPr>
          <w:b/>
        </w:rPr>
        <w:t xml:space="preserve">Read: </w:t>
      </w:r>
      <w:r>
        <w:t xml:space="preserve">article by </w:t>
      </w:r>
      <w:r w:rsidR="00FB6EA3">
        <w:t>Brown</w:t>
      </w:r>
      <w:r w:rsidR="004B7E41">
        <w:t xml:space="preserve"> in</w:t>
      </w:r>
      <w:r w:rsidRPr="00BD5B94">
        <w:rPr>
          <w:i/>
        </w:rPr>
        <w:t xml:space="preserve"> </w:t>
      </w:r>
      <w:r>
        <w:rPr>
          <w:i/>
        </w:rPr>
        <w:t>Magic, Religion and Witchcraft</w:t>
      </w:r>
    </w:p>
    <w:p w14:paraId="780C5DBA" w14:textId="4F83846B" w:rsidR="00FB6EA3" w:rsidRDefault="00FB6EA3" w:rsidP="00FB6EA3"/>
    <w:p w14:paraId="54DF3BAD" w14:textId="66CBAF05" w:rsidR="004B7E41" w:rsidRDefault="00807CF0" w:rsidP="00814D0A">
      <w:r>
        <w:t>Fri. Mar. 8</w:t>
      </w:r>
      <w:r w:rsidR="00814D0A">
        <w:t>:</w:t>
      </w:r>
      <w:r w:rsidR="00814D0A">
        <w:tab/>
      </w:r>
      <w:r w:rsidR="00814D0A">
        <w:tab/>
      </w:r>
      <w:r w:rsidR="004B7E41">
        <w:t>Death, Ancestors, Ghosts and Souls</w:t>
      </w:r>
    </w:p>
    <w:p w14:paraId="3732DD83" w14:textId="034D7904" w:rsidR="00814D0A" w:rsidRDefault="004B7E41" w:rsidP="00814D0A">
      <w:r>
        <w:tab/>
      </w:r>
      <w:r>
        <w:tab/>
      </w:r>
      <w:r>
        <w:tab/>
      </w:r>
      <w:r w:rsidR="00814D0A">
        <w:t>Brittany</w:t>
      </w:r>
    </w:p>
    <w:p w14:paraId="3568CA6D" w14:textId="77777777" w:rsidR="00814D0A" w:rsidRDefault="00814D0A" w:rsidP="00814D0A"/>
    <w:p w14:paraId="7BF43C6C" w14:textId="7675B4E3" w:rsidR="004B7E41" w:rsidRDefault="00807CF0" w:rsidP="00FB6EA3">
      <w:r>
        <w:t>Tues. Mar. 12</w:t>
      </w:r>
      <w:r w:rsidR="00814D0A">
        <w:t>:</w:t>
      </w:r>
      <w:r w:rsidR="00814D0A">
        <w:tab/>
      </w:r>
      <w:r w:rsidR="00814D0A">
        <w:tab/>
      </w:r>
      <w:r w:rsidR="004B7E41">
        <w:t xml:space="preserve">Death, Ancestors, Ghosts and Souls </w:t>
      </w:r>
    </w:p>
    <w:p w14:paraId="1C35D54F" w14:textId="208ECD9A" w:rsidR="00FB6EA3" w:rsidRDefault="004B7E41" w:rsidP="00FB6EA3">
      <w:r>
        <w:tab/>
      </w:r>
      <w:r>
        <w:tab/>
      </w:r>
      <w:r>
        <w:tab/>
      </w:r>
      <w:r w:rsidR="00FB6EA3">
        <w:t>Brittany</w:t>
      </w:r>
    </w:p>
    <w:p w14:paraId="482F147E" w14:textId="77777777" w:rsidR="00814D0A" w:rsidRDefault="00814D0A" w:rsidP="00814D0A"/>
    <w:p w14:paraId="513211F8" w14:textId="7C919F9A" w:rsidR="00814D0A" w:rsidRDefault="00807CF0" w:rsidP="00814D0A">
      <w:r>
        <w:t>Weds. Mar. 13</w:t>
      </w:r>
      <w:r w:rsidR="00814D0A">
        <w:t>:</w:t>
      </w:r>
      <w:r w:rsidR="00814D0A">
        <w:tab/>
      </w:r>
      <w:r w:rsidR="004B7E41">
        <w:t>Death, Ancestors, Ghosts and Souls</w:t>
      </w:r>
    </w:p>
    <w:p w14:paraId="617F9D00" w14:textId="3E54A8A3" w:rsidR="004B7E41" w:rsidRPr="004B7E41" w:rsidRDefault="004B7E41" w:rsidP="00814D0A">
      <w:r>
        <w:tab/>
      </w:r>
      <w:r>
        <w:tab/>
      </w:r>
      <w:r>
        <w:tab/>
      </w:r>
      <w:r>
        <w:rPr>
          <w:b/>
        </w:rPr>
        <w:t>Read:</w:t>
      </w:r>
      <w:r>
        <w:t xml:space="preserve"> article by Metcalf in </w:t>
      </w:r>
      <w:r>
        <w:rPr>
          <w:i/>
        </w:rPr>
        <w:t>Magic, Religion and Witchcraft</w:t>
      </w:r>
    </w:p>
    <w:p w14:paraId="08E83C07" w14:textId="77777777" w:rsidR="00814D0A" w:rsidRDefault="00814D0A" w:rsidP="00814D0A"/>
    <w:p w14:paraId="2E49A359" w14:textId="429D706F" w:rsidR="00814D0A" w:rsidRDefault="00807CF0" w:rsidP="00814D0A">
      <w:r>
        <w:t>Fri. Mar. 15</w:t>
      </w:r>
      <w:r w:rsidR="00814D0A">
        <w:t>:</w:t>
      </w:r>
      <w:r w:rsidR="00814D0A">
        <w:tab/>
      </w:r>
      <w:r w:rsidR="00814D0A">
        <w:tab/>
      </w:r>
      <w:r w:rsidR="004B7E41">
        <w:t>Death, Ancestors, Ghosts and Souls</w:t>
      </w:r>
    </w:p>
    <w:p w14:paraId="35195C99" w14:textId="77777777" w:rsidR="004B7E41" w:rsidRDefault="004B7E41" w:rsidP="00814D0A"/>
    <w:p w14:paraId="5A0C4647" w14:textId="5BC9D732" w:rsidR="00814D0A" w:rsidRDefault="00807CF0" w:rsidP="00814D0A">
      <w:r>
        <w:t>Tues. Mar. 19</w:t>
      </w:r>
      <w:r w:rsidR="000269C3">
        <w:t>:</w:t>
      </w:r>
      <w:r w:rsidR="000269C3">
        <w:tab/>
      </w:r>
      <w:r w:rsidR="00265D49">
        <w:tab/>
      </w:r>
      <w:r w:rsidR="004B7E41">
        <w:t>Death, Ancestors, Ghosts and Souls</w:t>
      </w:r>
    </w:p>
    <w:p w14:paraId="46F75107" w14:textId="77777777" w:rsidR="004B7E41" w:rsidRDefault="004B7E41" w:rsidP="004B7E41">
      <w:r>
        <w:tab/>
      </w:r>
      <w:r>
        <w:tab/>
      </w:r>
      <w:r>
        <w:tab/>
      </w:r>
      <w:r>
        <w:rPr>
          <w:b/>
        </w:rPr>
        <w:t>Read:</w:t>
      </w:r>
      <w:r>
        <w:t xml:space="preserve"> article by Conklin in </w:t>
      </w:r>
      <w:r>
        <w:rPr>
          <w:i/>
        </w:rPr>
        <w:t>Magic, Religion and Witchcraft</w:t>
      </w:r>
    </w:p>
    <w:p w14:paraId="23F0ED6F" w14:textId="77777777" w:rsidR="00814D0A" w:rsidRDefault="00814D0A" w:rsidP="00814D0A"/>
    <w:p w14:paraId="6CD1746B" w14:textId="51848F8F" w:rsidR="00814D0A" w:rsidRPr="004B7E41" w:rsidRDefault="00807CF0" w:rsidP="00814D0A">
      <w:pPr>
        <w:rPr>
          <w:b/>
          <w:i/>
        </w:rPr>
      </w:pPr>
      <w:r>
        <w:t>Weds. Mar. 20</w:t>
      </w:r>
      <w:r w:rsidR="00814D0A">
        <w:t>:</w:t>
      </w:r>
      <w:r w:rsidR="00814D0A">
        <w:tab/>
      </w:r>
      <w:r w:rsidR="00814D0A" w:rsidRPr="004B7E41">
        <w:rPr>
          <w:b/>
        </w:rPr>
        <w:t>Book Test</w:t>
      </w:r>
      <w:r w:rsidR="004B7E41">
        <w:rPr>
          <w:b/>
        </w:rPr>
        <w:t xml:space="preserve"> on </w:t>
      </w:r>
      <w:proofErr w:type="spellStart"/>
      <w:r w:rsidR="004B7E41">
        <w:rPr>
          <w:b/>
          <w:i/>
        </w:rPr>
        <w:t>Madumo</w:t>
      </w:r>
      <w:proofErr w:type="spellEnd"/>
      <w:r w:rsidR="004B7E41">
        <w:rPr>
          <w:b/>
          <w:i/>
        </w:rPr>
        <w:t>: A Man Bewitched</w:t>
      </w:r>
    </w:p>
    <w:p w14:paraId="3A6C1672" w14:textId="77777777" w:rsidR="00814D0A" w:rsidRDefault="00814D0A" w:rsidP="00814D0A"/>
    <w:p w14:paraId="5FA5EAB4" w14:textId="1DF7CCF0" w:rsidR="00814D0A" w:rsidRPr="00B63151" w:rsidRDefault="00807CF0" w:rsidP="00814D0A">
      <w:r>
        <w:t>Fri</w:t>
      </w:r>
      <w:r w:rsidR="00D76CC7">
        <w:t>. Mar</w:t>
      </w:r>
      <w:r w:rsidR="00814D0A">
        <w:t xml:space="preserve">. </w:t>
      </w:r>
      <w:r>
        <w:t>22</w:t>
      </w:r>
      <w:r w:rsidR="00265D49">
        <w:t>:</w:t>
      </w:r>
      <w:r w:rsidR="00265D49">
        <w:tab/>
      </w:r>
      <w:r>
        <w:tab/>
      </w:r>
      <w:r w:rsidR="00F741BA">
        <w:t>Death, Ancestors, Ghosts and Souls</w:t>
      </w:r>
    </w:p>
    <w:p w14:paraId="7B29ECAE" w14:textId="77777777" w:rsidR="00814D0A" w:rsidRDefault="00814D0A" w:rsidP="00814D0A"/>
    <w:p w14:paraId="5A961CD2" w14:textId="201793D1" w:rsidR="00FB6EA3" w:rsidRDefault="00807CF0" w:rsidP="00FB6EA3">
      <w:r>
        <w:t>Tues. Mar. 26</w:t>
      </w:r>
      <w:r w:rsidR="000269C3">
        <w:t>:</w:t>
      </w:r>
      <w:r w:rsidR="000269C3">
        <w:tab/>
      </w:r>
      <w:r w:rsidR="00265D49">
        <w:tab/>
      </w:r>
      <w:r w:rsidR="004B7E41">
        <w:t>Death, Ancestors, Ghosts and Souls</w:t>
      </w:r>
    </w:p>
    <w:p w14:paraId="7E35FF0C" w14:textId="77777777" w:rsidR="00814D0A" w:rsidRDefault="00814D0A" w:rsidP="00814D0A"/>
    <w:p w14:paraId="406F2711" w14:textId="4634AA77" w:rsidR="004B7E41" w:rsidRDefault="00807CF0" w:rsidP="00814D0A">
      <w:r>
        <w:t>Wed</w:t>
      </w:r>
      <w:r w:rsidR="00265D49">
        <w:t>s</w:t>
      </w:r>
      <w:r>
        <w:t>. Mar. 27</w:t>
      </w:r>
      <w:r w:rsidR="00814D0A">
        <w:t>:</w:t>
      </w:r>
      <w:r w:rsidR="00814D0A">
        <w:tab/>
      </w:r>
      <w:r w:rsidR="004B7E41">
        <w:t>Death, Ancestors, Ghosts and Souls</w:t>
      </w:r>
    </w:p>
    <w:p w14:paraId="78866D16" w14:textId="58DD0BEF" w:rsidR="00814D0A" w:rsidRDefault="004B7E41" w:rsidP="00814D0A">
      <w:r>
        <w:tab/>
      </w:r>
      <w:r>
        <w:tab/>
      </w:r>
      <w:r>
        <w:tab/>
      </w:r>
      <w:r>
        <w:rPr>
          <w:b/>
        </w:rPr>
        <w:t xml:space="preserve">Read: </w:t>
      </w:r>
      <w:r>
        <w:t xml:space="preserve">article by </w:t>
      </w:r>
      <w:r w:rsidR="00814D0A">
        <w:t>Lock</w:t>
      </w:r>
      <w:r>
        <w:t xml:space="preserve"> in </w:t>
      </w:r>
      <w:r>
        <w:rPr>
          <w:i/>
        </w:rPr>
        <w:t>Magic, Religion and Witchcraft</w:t>
      </w:r>
    </w:p>
    <w:p w14:paraId="5813DD67" w14:textId="77777777" w:rsidR="00814D0A" w:rsidRDefault="00814D0A" w:rsidP="00814D0A"/>
    <w:p w14:paraId="331FAED6" w14:textId="5DCB2C84" w:rsidR="004B7E41" w:rsidRDefault="00807CF0" w:rsidP="00814D0A">
      <w:r>
        <w:t>Fri</w:t>
      </w:r>
      <w:r w:rsidR="00E33141">
        <w:t>. Mar. 29</w:t>
      </w:r>
      <w:r w:rsidR="00265D49">
        <w:t>:</w:t>
      </w:r>
      <w:r w:rsidR="00265D49">
        <w:tab/>
      </w:r>
      <w:r w:rsidR="00E33141">
        <w:tab/>
      </w:r>
      <w:r w:rsidR="00F741BA" w:rsidRPr="004B7E41">
        <w:rPr>
          <w:i/>
        </w:rPr>
        <w:t>I Wear the Veil</w:t>
      </w:r>
      <w:r w:rsidR="00F741BA">
        <w:rPr>
          <w:i/>
        </w:rPr>
        <w:t xml:space="preserve">   </w:t>
      </w:r>
    </w:p>
    <w:p w14:paraId="5B5F465F" w14:textId="77777777" w:rsidR="00814D0A" w:rsidRDefault="00814D0A" w:rsidP="00814D0A"/>
    <w:p w14:paraId="3609E649" w14:textId="764526F5" w:rsidR="004B7E41" w:rsidRDefault="00E33141" w:rsidP="00814D0A">
      <w:r>
        <w:t>Tues. Apr. 2</w:t>
      </w:r>
      <w:r w:rsidR="00814D0A">
        <w:t>:</w:t>
      </w:r>
      <w:r w:rsidR="00814D0A">
        <w:tab/>
      </w:r>
      <w:r w:rsidR="00265D49">
        <w:tab/>
      </w:r>
      <w:r w:rsidR="004B7E41">
        <w:t>Religion in a Changing World</w:t>
      </w:r>
    </w:p>
    <w:p w14:paraId="351250CF" w14:textId="4924E7CD" w:rsidR="00FB6EA3" w:rsidRDefault="004B7E41" w:rsidP="00814D0A">
      <w:r>
        <w:tab/>
      </w:r>
      <w:r>
        <w:tab/>
      </w:r>
      <w:r>
        <w:tab/>
      </w:r>
      <w:r>
        <w:rPr>
          <w:b/>
        </w:rPr>
        <w:t xml:space="preserve">Read: </w:t>
      </w:r>
      <w:r>
        <w:t xml:space="preserve">article by </w:t>
      </w:r>
      <w:proofErr w:type="spellStart"/>
      <w:r w:rsidR="00FB6EA3">
        <w:t>Hoodfar</w:t>
      </w:r>
      <w:proofErr w:type="spellEnd"/>
      <w:r>
        <w:t xml:space="preserve"> in </w:t>
      </w:r>
      <w:r>
        <w:rPr>
          <w:i/>
        </w:rPr>
        <w:t>Magic, Religion and Witchcraft</w:t>
      </w:r>
    </w:p>
    <w:p w14:paraId="4AFE5C58" w14:textId="77777777" w:rsidR="00814D0A" w:rsidRDefault="00814D0A" w:rsidP="00814D0A"/>
    <w:p w14:paraId="27DD7C31" w14:textId="3E674D4A" w:rsidR="004B7E41" w:rsidRDefault="00E33141" w:rsidP="00FB6EA3">
      <w:r>
        <w:t>Weds</w:t>
      </w:r>
      <w:r w:rsidR="00D76CC7">
        <w:t>. Apr</w:t>
      </w:r>
      <w:r>
        <w:t>. 3</w:t>
      </w:r>
      <w:r w:rsidR="00814D0A">
        <w:t>:</w:t>
      </w:r>
      <w:r w:rsidR="00814D0A">
        <w:tab/>
      </w:r>
      <w:r w:rsidR="00814D0A">
        <w:tab/>
      </w:r>
      <w:r w:rsidR="004B7E41">
        <w:t>Religion in a Changing World</w:t>
      </w:r>
    </w:p>
    <w:p w14:paraId="05DB1263" w14:textId="74AA85A3" w:rsidR="00FB6EA3" w:rsidRDefault="004B7E41" w:rsidP="00FB6EA3">
      <w:r>
        <w:rPr>
          <w:b/>
        </w:rPr>
        <w:tab/>
      </w:r>
      <w:r>
        <w:rPr>
          <w:b/>
        </w:rPr>
        <w:tab/>
      </w:r>
      <w:r>
        <w:rPr>
          <w:b/>
        </w:rPr>
        <w:tab/>
        <w:t xml:space="preserve">Read: </w:t>
      </w:r>
      <w:r>
        <w:t xml:space="preserve">article by </w:t>
      </w:r>
      <w:proofErr w:type="spellStart"/>
      <w:r w:rsidR="00FB6EA3">
        <w:t>Juergensmeyer</w:t>
      </w:r>
      <w:proofErr w:type="spellEnd"/>
      <w:r>
        <w:t xml:space="preserve"> in </w:t>
      </w:r>
      <w:r>
        <w:rPr>
          <w:i/>
        </w:rPr>
        <w:t>Magic, Religion and Witchcraft</w:t>
      </w:r>
    </w:p>
    <w:p w14:paraId="22EF3CF9" w14:textId="77777777" w:rsidR="00814D0A" w:rsidRDefault="00814D0A" w:rsidP="00814D0A"/>
    <w:p w14:paraId="4CD5C2FD" w14:textId="3B501367" w:rsidR="004B7E41" w:rsidRDefault="00E33141" w:rsidP="00FB6EA3">
      <w:r>
        <w:t>Fri</w:t>
      </w:r>
      <w:r w:rsidR="00D76CC7">
        <w:t>. Apr</w:t>
      </w:r>
      <w:r>
        <w:t>. 5</w:t>
      </w:r>
      <w:r w:rsidR="00814D0A">
        <w:t>:</w:t>
      </w:r>
      <w:r w:rsidR="00814D0A">
        <w:tab/>
      </w:r>
      <w:r w:rsidR="00814D0A">
        <w:tab/>
      </w:r>
      <w:r w:rsidR="004B7E41">
        <w:t>Religion in a Changing World</w:t>
      </w:r>
    </w:p>
    <w:p w14:paraId="5F35745B" w14:textId="79A4C024" w:rsidR="00874414" w:rsidRPr="00B96794" w:rsidRDefault="004B7E41" w:rsidP="00B96794">
      <w:pPr>
        <w:rPr>
          <w:i/>
        </w:rPr>
      </w:pPr>
      <w:r>
        <w:rPr>
          <w:b/>
        </w:rPr>
        <w:tab/>
      </w:r>
      <w:r>
        <w:rPr>
          <w:b/>
        </w:rPr>
        <w:tab/>
      </w:r>
      <w:r>
        <w:rPr>
          <w:b/>
        </w:rPr>
        <w:tab/>
        <w:t xml:space="preserve">Read: </w:t>
      </w:r>
      <w:r>
        <w:t xml:space="preserve">articles by </w:t>
      </w:r>
      <w:proofErr w:type="spellStart"/>
      <w:r w:rsidR="00F71A1F">
        <w:t>Buckser</w:t>
      </w:r>
      <w:proofErr w:type="spellEnd"/>
      <w:r w:rsidR="00F71A1F">
        <w:t>,</w:t>
      </w:r>
      <w:r w:rsidR="00FB6EA3">
        <w:t xml:space="preserve"> Lewis</w:t>
      </w:r>
      <w:r>
        <w:t xml:space="preserve"> in </w:t>
      </w:r>
      <w:r>
        <w:rPr>
          <w:i/>
        </w:rPr>
        <w:t>Magic, Religion and Witchcraf</w:t>
      </w:r>
      <w:r w:rsidR="00E33141">
        <w:rPr>
          <w:i/>
        </w:rPr>
        <w:t>t</w:t>
      </w:r>
      <w:bookmarkStart w:id="0" w:name="_GoBack"/>
      <w:bookmarkEnd w:id="0"/>
    </w:p>
    <w:p w14:paraId="3DA46AD2" w14:textId="77777777" w:rsidR="00814D0A" w:rsidRDefault="00814D0A" w:rsidP="00814D0A"/>
    <w:p w14:paraId="7DBDF946" w14:textId="7460BCE3" w:rsidR="004B7E41" w:rsidRPr="00F71A1F" w:rsidRDefault="00E33141" w:rsidP="00FB6EA3">
      <w:pPr>
        <w:rPr>
          <w:b/>
        </w:rPr>
      </w:pPr>
      <w:r>
        <w:t>Tues. Apr. 9</w:t>
      </w:r>
      <w:r w:rsidR="00814D0A">
        <w:t>:</w:t>
      </w:r>
      <w:r w:rsidR="00814D0A">
        <w:tab/>
      </w:r>
      <w:r w:rsidR="00814D0A">
        <w:tab/>
      </w:r>
      <w:r w:rsidR="004B7E41">
        <w:t>Religion in a Changing World</w:t>
      </w:r>
    </w:p>
    <w:p w14:paraId="338D6935" w14:textId="7217025A" w:rsidR="00FB6EA3" w:rsidRDefault="004B7E41" w:rsidP="00FB6EA3">
      <w:r>
        <w:tab/>
      </w:r>
      <w:r>
        <w:tab/>
      </w:r>
      <w:r>
        <w:tab/>
      </w:r>
      <w:r>
        <w:rPr>
          <w:b/>
        </w:rPr>
        <w:t xml:space="preserve">Read: </w:t>
      </w:r>
      <w:r w:rsidR="00F71A1F">
        <w:t xml:space="preserve">articles by </w:t>
      </w:r>
      <w:proofErr w:type="spellStart"/>
      <w:r w:rsidR="00F71A1F">
        <w:t>Erzen</w:t>
      </w:r>
      <w:proofErr w:type="spellEnd"/>
      <w:r w:rsidR="00F71A1F">
        <w:t>,</w:t>
      </w:r>
      <w:r w:rsidR="00FB6EA3">
        <w:t xml:space="preserve"> Darlington</w:t>
      </w:r>
      <w:r w:rsidR="00F71A1F">
        <w:t xml:space="preserve"> in </w:t>
      </w:r>
      <w:r w:rsidR="00F71A1F">
        <w:rPr>
          <w:i/>
        </w:rPr>
        <w:t>Magic, Religion and Witchcraft</w:t>
      </w:r>
    </w:p>
    <w:p w14:paraId="5AEE761E" w14:textId="77777777" w:rsidR="00243469" w:rsidRDefault="00243469" w:rsidP="00814D0A"/>
    <w:p w14:paraId="09363D43" w14:textId="77777777" w:rsidR="00243469" w:rsidRDefault="00243469" w:rsidP="00814D0A"/>
    <w:p w14:paraId="00D8D716" w14:textId="77777777" w:rsidR="00243469" w:rsidRDefault="00243469" w:rsidP="00814D0A"/>
    <w:p w14:paraId="37189A5C" w14:textId="77777777" w:rsidR="00243469" w:rsidRDefault="00243469" w:rsidP="00814D0A"/>
    <w:p w14:paraId="7F981734"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r>
        <w:rPr>
          <w:b/>
          <w:bCs/>
          <w:sz w:val="26"/>
          <w:szCs w:val="26"/>
        </w:rPr>
        <w:t>The instructor and university reserve the right to modify elements of the</w:t>
      </w:r>
    </w:p>
    <w:p w14:paraId="08BF2918"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proofErr w:type="gramStart"/>
      <w:r>
        <w:rPr>
          <w:b/>
          <w:bCs/>
          <w:sz w:val="26"/>
          <w:szCs w:val="26"/>
        </w:rPr>
        <w:t>course</w:t>
      </w:r>
      <w:proofErr w:type="gramEnd"/>
      <w:r>
        <w:rPr>
          <w:b/>
          <w:bCs/>
          <w:sz w:val="26"/>
          <w:szCs w:val="26"/>
        </w:rPr>
        <w:t xml:space="preserve"> during the term. The university may change the dates and deadlines</w:t>
      </w:r>
    </w:p>
    <w:p w14:paraId="2898334B"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proofErr w:type="gramStart"/>
      <w:r>
        <w:rPr>
          <w:b/>
          <w:bCs/>
          <w:sz w:val="26"/>
          <w:szCs w:val="26"/>
        </w:rPr>
        <w:t>for</w:t>
      </w:r>
      <w:proofErr w:type="gramEnd"/>
      <w:r>
        <w:rPr>
          <w:b/>
          <w:bCs/>
          <w:sz w:val="26"/>
          <w:szCs w:val="26"/>
        </w:rPr>
        <w:t xml:space="preserve"> any or all courses in extreme circumstances. If either type of modification</w:t>
      </w:r>
    </w:p>
    <w:p w14:paraId="71F49936"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proofErr w:type="gramStart"/>
      <w:r>
        <w:rPr>
          <w:b/>
          <w:bCs/>
          <w:sz w:val="26"/>
          <w:szCs w:val="26"/>
        </w:rPr>
        <w:t>becomes</w:t>
      </w:r>
      <w:proofErr w:type="gramEnd"/>
      <w:r>
        <w:rPr>
          <w:b/>
          <w:bCs/>
          <w:sz w:val="26"/>
          <w:szCs w:val="26"/>
        </w:rPr>
        <w:t xml:space="preserve"> necessary, reasonable notice and communication with the students</w:t>
      </w:r>
    </w:p>
    <w:p w14:paraId="4FA6AC12"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proofErr w:type="gramStart"/>
      <w:r>
        <w:rPr>
          <w:b/>
          <w:bCs/>
          <w:sz w:val="26"/>
          <w:szCs w:val="26"/>
        </w:rPr>
        <w:t>will</w:t>
      </w:r>
      <w:proofErr w:type="gramEnd"/>
      <w:r>
        <w:rPr>
          <w:b/>
          <w:bCs/>
          <w:sz w:val="26"/>
          <w:szCs w:val="26"/>
        </w:rPr>
        <w:t xml:space="preserve"> be given with explanation and the opportunity to comment on changes. It</w:t>
      </w:r>
    </w:p>
    <w:p w14:paraId="48240754" w14:textId="77777777" w:rsidR="00243469" w:rsidRDefault="00243469" w:rsidP="00243469">
      <w:pPr>
        <w:pBdr>
          <w:top w:val="single" w:sz="4" w:space="1" w:color="auto"/>
          <w:left w:val="single" w:sz="4" w:space="4" w:color="auto"/>
          <w:bottom w:val="single" w:sz="4" w:space="1" w:color="auto"/>
          <w:right w:val="single" w:sz="4" w:space="4" w:color="auto"/>
        </w:pBdr>
        <w:autoSpaceDE w:val="0"/>
        <w:autoSpaceDN w:val="0"/>
        <w:adjustRightInd w:val="0"/>
        <w:rPr>
          <w:b/>
          <w:bCs/>
          <w:sz w:val="26"/>
          <w:szCs w:val="26"/>
        </w:rPr>
      </w:pPr>
      <w:proofErr w:type="gramStart"/>
      <w:r>
        <w:rPr>
          <w:b/>
          <w:bCs/>
          <w:sz w:val="26"/>
          <w:szCs w:val="26"/>
        </w:rPr>
        <w:t>is</w:t>
      </w:r>
      <w:proofErr w:type="gramEnd"/>
      <w:r>
        <w:rPr>
          <w:b/>
          <w:bCs/>
          <w:sz w:val="26"/>
          <w:szCs w:val="26"/>
        </w:rPr>
        <w:t xml:space="preserve"> the responsibility of the student to check his/her McMaster email and</w:t>
      </w:r>
    </w:p>
    <w:p w14:paraId="293A04B9" w14:textId="77777777" w:rsidR="00243469" w:rsidRPr="00A73615" w:rsidRDefault="00243469" w:rsidP="00243469">
      <w:pPr>
        <w:pBdr>
          <w:top w:val="single" w:sz="4" w:space="1" w:color="auto"/>
          <w:left w:val="single" w:sz="4" w:space="4" w:color="auto"/>
          <w:bottom w:val="single" w:sz="4" w:space="1" w:color="auto"/>
          <w:right w:val="single" w:sz="4" w:space="4" w:color="auto"/>
        </w:pBdr>
        <w:rPr>
          <w:iCs/>
        </w:rPr>
      </w:pPr>
      <w:proofErr w:type="gramStart"/>
      <w:r>
        <w:rPr>
          <w:b/>
          <w:bCs/>
          <w:sz w:val="26"/>
          <w:szCs w:val="26"/>
        </w:rPr>
        <w:t>course</w:t>
      </w:r>
      <w:proofErr w:type="gramEnd"/>
      <w:r>
        <w:rPr>
          <w:b/>
          <w:bCs/>
          <w:sz w:val="26"/>
          <w:szCs w:val="26"/>
        </w:rPr>
        <w:t xml:space="preserve"> websites weekly during the term and to note any changes.</w:t>
      </w:r>
    </w:p>
    <w:p w14:paraId="31D3F391" w14:textId="77777777" w:rsidR="00243469" w:rsidRDefault="00243469" w:rsidP="00243469">
      <w:pPr>
        <w:jc w:val="center"/>
        <w:rPr>
          <w:caps/>
        </w:rPr>
      </w:pPr>
    </w:p>
    <w:p w14:paraId="0AB2FF76" w14:textId="77777777" w:rsidR="00243469" w:rsidRDefault="00243469" w:rsidP="00243469">
      <w:pPr>
        <w:jc w:val="center"/>
        <w:rPr>
          <w:b/>
          <w:caps/>
        </w:rPr>
      </w:pPr>
    </w:p>
    <w:p w14:paraId="41CED878" w14:textId="77777777" w:rsidR="00261762" w:rsidRPr="00261762" w:rsidRDefault="00261762" w:rsidP="00261762">
      <w:pPr>
        <w:pStyle w:val="NoSpacing"/>
        <w:rPr>
          <w:rFonts w:ascii="Times New Roman" w:hAnsi="Times New Roman" w:cs="Times New Roman"/>
          <w:b/>
          <w:sz w:val="24"/>
          <w:szCs w:val="24"/>
        </w:rPr>
      </w:pPr>
      <w:r w:rsidRPr="00261762">
        <w:rPr>
          <w:rFonts w:ascii="Times New Roman" w:hAnsi="Times New Roman" w:cs="Times New Roman"/>
          <w:b/>
          <w:sz w:val="24"/>
          <w:szCs w:val="24"/>
        </w:rPr>
        <w:t>ACADEMIC INTEGRITY POLICY</w:t>
      </w:r>
    </w:p>
    <w:p w14:paraId="375347BD" w14:textId="77777777" w:rsidR="00261762" w:rsidRPr="00261762" w:rsidRDefault="00261762" w:rsidP="00261762">
      <w:pPr>
        <w:pStyle w:val="NoSpacing"/>
        <w:rPr>
          <w:rFonts w:ascii="Times New Roman" w:hAnsi="Times New Roman" w:cs="Times New Roman"/>
          <w:sz w:val="24"/>
          <w:szCs w:val="24"/>
        </w:rPr>
      </w:pPr>
      <w:r w:rsidRPr="00261762">
        <w:rPr>
          <w:rFonts w:ascii="Times New Roman" w:hAnsi="Times New Roman" w:cs="Times New Roman"/>
          <w:sz w:val="24"/>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Academic Integrity Policy, located at </w:t>
      </w:r>
      <w:hyperlink r:id="rId9" w:history="1">
        <w:r w:rsidRPr="00261762">
          <w:rPr>
            <w:rStyle w:val="Hyperlink"/>
            <w:rFonts w:ascii="Times New Roman" w:eastAsiaTheme="majorEastAsia" w:hAnsi="Times New Roman" w:cs="Times New Roman"/>
            <w:sz w:val="24"/>
            <w:szCs w:val="24"/>
          </w:rPr>
          <w:t>www.mcmaster.ca/academicintegrity</w:t>
        </w:r>
      </w:hyperlink>
    </w:p>
    <w:p w14:paraId="10F3F6D4" w14:textId="77777777" w:rsidR="00261762" w:rsidRPr="00261762" w:rsidRDefault="00261762" w:rsidP="00261762">
      <w:pPr>
        <w:pStyle w:val="NoSpacing"/>
        <w:rPr>
          <w:rFonts w:ascii="Times New Roman" w:hAnsi="Times New Roman" w:cs="Times New Roman"/>
          <w:sz w:val="24"/>
          <w:szCs w:val="24"/>
        </w:rPr>
      </w:pPr>
      <w:r w:rsidRPr="00261762">
        <w:rPr>
          <w:rFonts w:ascii="Times New Roman" w:hAnsi="Times New Roman" w:cs="Times New Roman"/>
          <w:sz w:val="24"/>
          <w:szCs w:val="24"/>
        </w:rPr>
        <w:t xml:space="preserve">The following illustrates only three forms of academic dishonesty: </w:t>
      </w:r>
    </w:p>
    <w:p w14:paraId="7A50DC55" w14:textId="77777777" w:rsidR="00261762" w:rsidRPr="00261762" w:rsidRDefault="00261762" w:rsidP="00261762">
      <w:pPr>
        <w:pStyle w:val="NoSpacing"/>
        <w:rPr>
          <w:rFonts w:ascii="Times New Roman" w:hAnsi="Times New Roman" w:cs="Times New Roman"/>
          <w:sz w:val="24"/>
          <w:szCs w:val="24"/>
        </w:rPr>
      </w:pPr>
      <w:r w:rsidRPr="00261762">
        <w:rPr>
          <w:rFonts w:ascii="Times New Roman" w:hAnsi="Times New Roman" w:cs="Times New Roman"/>
          <w:sz w:val="24"/>
          <w:szCs w:val="24"/>
        </w:rPr>
        <w:t xml:space="preserve">1. Plagiarism, e.g. the submission of work that is not one’s own or for which other credit has been obtained.  </w:t>
      </w:r>
    </w:p>
    <w:p w14:paraId="0B21A75D" w14:textId="77777777" w:rsidR="00261762" w:rsidRPr="00261762" w:rsidRDefault="00261762" w:rsidP="00261762">
      <w:pPr>
        <w:pStyle w:val="NoSpacing"/>
        <w:rPr>
          <w:rFonts w:ascii="Times New Roman" w:hAnsi="Times New Roman" w:cs="Times New Roman"/>
          <w:sz w:val="24"/>
          <w:szCs w:val="24"/>
        </w:rPr>
      </w:pPr>
      <w:r w:rsidRPr="00261762">
        <w:rPr>
          <w:rFonts w:ascii="Times New Roman" w:hAnsi="Times New Roman" w:cs="Times New Roman"/>
          <w:sz w:val="24"/>
          <w:szCs w:val="24"/>
        </w:rPr>
        <w:t xml:space="preserve">2. Improper collaboration </w:t>
      </w:r>
      <w:proofErr w:type="gramStart"/>
      <w:r w:rsidRPr="00261762">
        <w:rPr>
          <w:rFonts w:ascii="Times New Roman" w:hAnsi="Times New Roman" w:cs="Times New Roman"/>
          <w:sz w:val="24"/>
          <w:szCs w:val="24"/>
        </w:rPr>
        <w:t>in group</w:t>
      </w:r>
      <w:proofErr w:type="gramEnd"/>
      <w:r w:rsidRPr="00261762">
        <w:rPr>
          <w:rFonts w:ascii="Times New Roman" w:hAnsi="Times New Roman" w:cs="Times New Roman"/>
          <w:sz w:val="24"/>
          <w:szCs w:val="24"/>
        </w:rPr>
        <w:t xml:space="preserve"> work.  </w:t>
      </w:r>
    </w:p>
    <w:p w14:paraId="251E3F47" w14:textId="77777777" w:rsidR="00261762" w:rsidRPr="00261762" w:rsidRDefault="00261762" w:rsidP="00261762">
      <w:pPr>
        <w:pStyle w:val="NoSpacing"/>
        <w:rPr>
          <w:rFonts w:ascii="Times New Roman" w:hAnsi="Times New Roman" w:cs="Times New Roman"/>
          <w:sz w:val="24"/>
          <w:szCs w:val="24"/>
        </w:rPr>
      </w:pPr>
      <w:r w:rsidRPr="00261762">
        <w:rPr>
          <w:rFonts w:ascii="Times New Roman" w:hAnsi="Times New Roman" w:cs="Times New Roman"/>
          <w:sz w:val="24"/>
          <w:szCs w:val="24"/>
        </w:rPr>
        <w:t xml:space="preserve">3. Copying or using unauthorized aids in tests and examinations. </w:t>
      </w:r>
    </w:p>
    <w:p w14:paraId="0FFF01C0" w14:textId="77777777" w:rsidR="00243469" w:rsidRDefault="00243469" w:rsidP="00243469">
      <w:pPr>
        <w:jc w:val="center"/>
        <w:rPr>
          <w:b/>
          <w:caps/>
        </w:rPr>
      </w:pPr>
    </w:p>
    <w:p w14:paraId="02DC3F48" w14:textId="77777777" w:rsidR="00243469" w:rsidRPr="001154F7" w:rsidRDefault="00243469" w:rsidP="00243469">
      <w:pPr>
        <w:rPr>
          <w:lang w:val="en-US"/>
        </w:rPr>
        <w:sectPr w:rsidR="00243469" w:rsidRPr="001154F7" w:rsidSect="00243469">
          <w:headerReference w:type="even" r:id="rId10"/>
          <w:pgSz w:w="12240" w:h="15840"/>
          <w:pgMar w:top="1440" w:right="1440" w:bottom="1440" w:left="1440" w:header="720" w:footer="720" w:gutter="0"/>
          <w:cols w:space="720"/>
        </w:sectPr>
      </w:pPr>
    </w:p>
    <w:p w14:paraId="048D3010" w14:textId="77777777" w:rsidR="006E6660" w:rsidRPr="006E6660" w:rsidRDefault="006E6660" w:rsidP="006E6660">
      <w:pPr>
        <w:pStyle w:val="NoSpacing"/>
        <w:rPr>
          <w:rFonts w:ascii="Times New Roman" w:hAnsi="Times New Roman" w:cs="Times New Roman"/>
          <w:b/>
          <w:sz w:val="24"/>
          <w:szCs w:val="24"/>
        </w:rPr>
      </w:pPr>
      <w:r w:rsidRPr="006E6660">
        <w:rPr>
          <w:rFonts w:ascii="Times New Roman" w:hAnsi="Times New Roman" w:cs="Times New Roman"/>
          <w:b/>
          <w:sz w:val="24"/>
          <w:szCs w:val="24"/>
        </w:rPr>
        <w:lastRenderedPageBreak/>
        <w:t>AVENUE TO LEARN</w:t>
      </w:r>
    </w:p>
    <w:p w14:paraId="37797679" w14:textId="77777777" w:rsidR="006E6660" w:rsidRPr="006E6660" w:rsidRDefault="006E6660" w:rsidP="006E6660">
      <w:pPr>
        <w:widowControl w:val="0"/>
        <w:autoSpaceDE w:val="0"/>
        <w:autoSpaceDN w:val="0"/>
        <w:adjustRightInd w:val="0"/>
      </w:pPr>
      <w:r w:rsidRPr="006E6660">
        <w:t>In this course we will be using Avenue to Learn. Students should be aware that,</w:t>
      </w:r>
    </w:p>
    <w:p w14:paraId="49C2D208" w14:textId="77777777" w:rsidR="006E6660" w:rsidRPr="006E6660" w:rsidRDefault="006E6660" w:rsidP="006E6660">
      <w:pPr>
        <w:widowControl w:val="0"/>
        <w:autoSpaceDE w:val="0"/>
        <w:autoSpaceDN w:val="0"/>
        <w:adjustRightInd w:val="0"/>
      </w:pPr>
      <w:proofErr w:type="gramStart"/>
      <w:r w:rsidRPr="006E6660">
        <w:t>when</w:t>
      </w:r>
      <w:proofErr w:type="gramEnd"/>
      <w:r w:rsidRPr="006E6660">
        <w:t xml:space="preserve"> they access the electronic components of this course, private information</w:t>
      </w:r>
    </w:p>
    <w:p w14:paraId="52005A31" w14:textId="77777777" w:rsidR="006E6660" w:rsidRPr="006E6660" w:rsidRDefault="006E6660" w:rsidP="006E6660">
      <w:pPr>
        <w:widowControl w:val="0"/>
        <w:autoSpaceDE w:val="0"/>
        <w:autoSpaceDN w:val="0"/>
        <w:adjustRightInd w:val="0"/>
      </w:pPr>
      <w:proofErr w:type="gramStart"/>
      <w:r w:rsidRPr="006E6660">
        <w:t>such</w:t>
      </w:r>
      <w:proofErr w:type="gramEnd"/>
      <w:r w:rsidRPr="006E6660">
        <w:t xml:space="preserve"> as first and last names, user names for the McMaster e-mail accounts, and</w:t>
      </w:r>
    </w:p>
    <w:p w14:paraId="7290E91B" w14:textId="77777777" w:rsidR="006E6660" w:rsidRPr="006E6660" w:rsidRDefault="006E6660" w:rsidP="006E6660">
      <w:pPr>
        <w:widowControl w:val="0"/>
        <w:autoSpaceDE w:val="0"/>
        <w:autoSpaceDN w:val="0"/>
        <w:adjustRightInd w:val="0"/>
      </w:pPr>
      <w:proofErr w:type="gramStart"/>
      <w:r w:rsidRPr="006E6660">
        <w:t>program</w:t>
      </w:r>
      <w:proofErr w:type="gramEnd"/>
      <w:r w:rsidRPr="006E6660">
        <w:t xml:space="preserve"> affiliation may become apparent to all other students in the same course.</w:t>
      </w:r>
    </w:p>
    <w:p w14:paraId="3C4BB2CF" w14:textId="77777777" w:rsidR="006E6660" w:rsidRPr="006E6660" w:rsidRDefault="006E6660" w:rsidP="006E6660">
      <w:pPr>
        <w:widowControl w:val="0"/>
        <w:autoSpaceDE w:val="0"/>
        <w:autoSpaceDN w:val="0"/>
        <w:adjustRightInd w:val="0"/>
      </w:pPr>
      <w:r w:rsidRPr="006E6660">
        <w:t>The available information is dependent on the technology used. Continuation in</w:t>
      </w:r>
    </w:p>
    <w:p w14:paraId="3F178EBC" w14:textId="77777777" w:rsidR="006E6660" w:rsidRPr="006E6660" w:rsidRDefault="006E6660" w:rsidP="006E6660">
      <w:pPr>
        <w:widowControl w:val="0"/>
        <w:autoSpaceDE w:val="0"/>
        <w:autoSpaceDN w:val="0"/>
        <w:adjustRightInd w:val="0"/>
      </w:pPr>
      <w:proofErr w:type="gramStart"/>
      <w:r w:rsidRPr="006E6660">
        <w:t>this</w:t>
      </w:r>
      <w:proofErr w:type="gramEnd"/>
      <w:r w:rsidRPr="006E6660">
        <w:t xml:space="preserve"> course will be deemed consent to this disclosure. If you have any questions or</w:t>
      </w:r>
    </w:p>
    <w:p w14:paraId="05CB8C7B" w14:textId="77777777" w:rsidR="006E6660" w:rsidRPr="006E6660" w:rsidRDefault="006E6660" w:rsidP="006E6660">
      <w:pPr>
        <w:widowControl w:val="0"/>
        <w:autoSpaceDE w:val="0"/>
        <w:autoSpaceDN w:val="0"/>
        <w:adjustRightInd w:val="0"/>
      </w:pPr>
      <w:proofErr w:type="gramStart"/>
      <w:r w:rsidRPr="006E6660">
        <w:t>concerns</w:t>
      </w:r>
      <w:proofErr w:type="gramEnd"/>
      <w:r w:rsidRPr="006E6660">
        <w:t xml:space="preserve"> about such disclosure please discuss this with the course instructor.</w:t>
      </w:r>
    </w:p>
    <w:p w14:paraId="6CD8F76A" w14:textId="77777777" w:rsidR="006E6660" w:rsidRPr="006E6660" w:rsidRDefault="006E6660" w:rsidP="006E6660">
      <w:pPr>
        <w:pStyle w:val="Default"/>
        <w:rPr>
          <w:rFonts w:ascii="Times New Roman" w:hAnsi="Times New Roman" w:cs="Times New Roman"/>
        </w:rPr>
      </w:pPr>
    </w:p>
    <w:p w14:paraId="5A988834" w14:textId="77777777" w:rsidR="006E6660" w:rsidRPr="006E6660" w:rsidRDefault="006E6660" w:rsidP="006E6660">
      <w:pPr>
        <w:pStyle w:val="Default"/>
        <w:rPr>
          <w:rFonts w:ascii="Times New Roman" w:hAnsi="Times New Roman" w:cs="Times New Roman"/>
          <w:b/>
          <w:bCs/>
        </w:rPr>
      </w:pPr>
      <w:r w:rsidRPr="006E6660">
        <w:rPr>
          <w:rFonts w:ascii="Times New Roman" w:hAnsi="Times New Roman" w:cs="Times New Roman"/>
          <w:b/>
          <w:bCs/>
        </w:rPr>
        <w:t xml:space="preserve">ACADEMIC ACCOMMODATION OF STUDENTS WITH DISABILITIES </w:t>
      </w:r>
    </w:p>
    <w:p w14:paraId="28AE25E8" w14:textId="77777777" w:rsidR="006E6660" w:rsidRPr="006E6660" w:rsidRDefault="006E6660" w:rsidP="006E6660">
      <w:pPr>
        <w:widowControl w:val="0"/>
        <w:autoSpaceDE w:val="0"/>
        <w:autoSpaceDN w:val="0"/>
        <w:adjustRightInd w:val="0"/>
        <w:rPr>
          <w:color w:val="000000"/>
        </w:rPr>
      </w:pPr>
      <w:r w:rsidRPr="006E6660">
        <w:rPr>
          <w:color w:val="000000"/>
        </w:rPr>
        <w:t>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sas@mcmaster.ca. For further information, consult McMaster University’s Policy for Academic Accommodation of Students with Disabilities.</w:t>
      </w:r>
    </w:p>
    <w:p w14:paraId="1DEF0326" w14:textId="77777777" w:rsidR="00243469" w:rsidRDefault="00243469" w:rsidP="006E6660">
      <w:pPr>
        <w:rPr>
          <w:sz w:val="28"/>
          <w:szCs w:val="28"/>
        </w:rPr>
      </w:pPr>
    </w:p>
    <w:p w14:paraId="185FE3A9" w14:textId="77777777" w:rsidR="006E6660" w:rsidRPr="006E6660" w:rsidRDefault="006E6660" w:rsidP="006E6660">
      <w:pPr>
        <w:pStyle w:val="NoSpacing"/>
        <w:rPr>
          <w:rFonts w:ascii="Times New Roman" w:hAnsi="Times New Roman" w:cs="Times New Roman"/>
          <w:b/>
          <w:iCs/>
          <w:sz w:val="24"/>
          <w:szCs w:val="24"/>
        </w:rPr>
      </w:pPr>
      <w:r w:rsidRPr="006E6660">
        <w:rPr>
          <w:rFonts w:ascii="Times New Roman" w:hAnsi="Times New Roman" w:cs="Times New Roman"/>
          <w:b/>
          <w:iCs/>
          <w:sz w:val="24"/>
          <w:szCs w:val="24"/>
        </w:rPr>
        <w:t>POLICY FOR MODIFYING A COURSE</w:t>
      </w:r>
    </w:p>
    <w:p w14:paraId="31AD7B40" w14:textId="77777777" w:rsidR="006E6660" w:rsidRPr="006E6660" w:rsidRDefault="006E6660" w:rsidP="006E6660">
      <w:pPr>
        <w:pStyle w:val="NoSpacing"/>
        <w:rPr>
          <w:rFonts w:ascii="Times New Roman" w:hAnsi="Times New Roman" w:cs="Times New Roman"/>
          <w:sz w:val="24"/>
          <w:szCs w:val="24"/>
        </w:rPr>
      </w:pPr>
      <w:r w:rsidRPr="006E6660">
        <w:rPr>
          <w:rFonts w:ascii="Times New Roman" w:hAnsi="Times New Roman" w:cs="Times New Roman"/>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her/his McMaster email and course websites (Avenue to Learn) weekly during the term and to note any changes.</w:t>
      </w:r>
    </w:p>
    <w:p w14:paraId="675E0A35" w14:textId="77777777" w:rsidR="006E6660" w:rsidRPr="006E6660" w:rsidRDefault="006E6660" w:rsidP="006E6660">
      <w:pPr>
        <w:pStyle w:val="NoSpacing"/>
        <w:rPr>
          <w:rFonts w:ascii="Times New Roman" w:hAnsi="Times New Roman" w:cs="Times New Roman"/>
          <w:sz w:val="24"/>
          <w:szCs w:val="24"/>
        </w:rPr>
      </w:pPr>
    </w:p>
    <w:p w14:paraId="1DBA89CB" w14:textId="77777777" w:rsidR="006E6660" w:rsidRPr="006E6660" w:rsidRDefault="006E6660" w:rsidP="006E6660">
      <w:pPr>
        <w:pStyle w:val="NoSpacing"/>
        <w:rPr>
          <w:rFonts w:ascii="Times New Roman" w:hAnsi="Times New Roman" w:cs="Times New Roman"/>
          <w:b/>
          <w:iCs/>
          <w:color w:val="000000"/>
          <w:sz w:val="24"/>
          <w:szCs w:val="24"/>
        </w:rPr>
      </w:pPr>
      <w:r w:rsidRPr="006E6660">
        <w:rPr>
          <w:rFonts w:ascii="Times New Roman" w:hAnsi="Times New Roman" w:cs="Times New Roman"/>
          <w:b/>
          <w:sz w:val="24"/>
          <w:szCs w:val="24"/>
          <w:lang w:val="en-US"/>
        </w:rPr>
        <w:t>E-MAIL COMMUNICATION POLICY</w:t>
      </w:r>
      <w:r w:rsidRPr="006E6660">
        <w:rPr>
          <w:rFonts w:ascii="Times New Roman" w:hAnsi="Times New Roman" w:cs="Times New Roman"/>
          <w:b/>
          <w:iCs/>
          <w:color w:val="000000"/>
          <w:sz w:val="24"/>
          <w:szCs w:val="24"/>
        </w:rPr>
        <w:t>:</w:t>
      </w:r>
    </w:p>
    <w:p w14:paraId="1844F1DD" w14:textId="77777777" w:rsidR="006E6660" w:rsidRPr="006E6660" w:rsidRDefault="006E6660" w:rsidP="006E6660">
      <w:pPr>
        <w:pStyle w:val="NoSpacing"/>
        <w:rPr>
          <w:rFonts w:ascii="Times New Roman" w:hAnsi="Times New Roman" w:cs="Times New Roman"/>
          <w:color w:val="000000"/>
          <w:sz w:val="24"/>
          <w:szCs w:val="24"/>
        </w:rPr>
      </w:pPr>
      <w:r w:rsidRPr="006E6660">
        <w:rPr>
          <w:rFonts w:ascii="Times New Roman" w:hAnsi="Times New Roman" w:cs="Times New Roman"/>
          <w:color w:val="000000"/>
          <w:sz w:val="24"/>
          <w:szCs w:val="24"/>
        </w:rPr>
        <w:t>Effective September 1, 2010, it is the policy of the Faculty of Social Sciences that all email communication sent from students to instructors (including TAs), and from students to staff, must originate from the student’s own McMaster University e-mail account.</w:t>
      </w:r>
    </w:p>
    <w:p w14:paraId="27FF58D8" w14:textId="77777777" w:rsidR="006E6660" w:rsidRPr="006E6660" w:rsidRDefault="006E6660" w:rsidP="006E6660">
      <w:pPr>
        <w:pStyle w:val="NoSpacing"/>
        <w:rPr>
          <w:rFonts w:ascii="Times New Roman" w:hAnsi="Times New Roman" w:cs="Times New Roman"/>
          <w:color w:val="000000"/>
          <w:sz w:val="24"/>
          <w:szCs w:val="24"/>
        </w:rPr>
      </w:pPr>
    </w:p>
    <w:p w14:paraId="0A001ABB" w14:textId="77777777" w:rsidR="006E6660" w:rsidRPr="006E6660" w:rsidRDefault="006E6660" w:rsidP="006E6660">
      <w:pPr>
        <w:pStyle w:val="NoSpacing"/>
        <w:rPr>
          <w:rFonts w:ascii="Times New Roman" w:hAnsi="Times New Roman" w:cs="Times New Roman"/>
          <w:color w:val="000000"/>
          <w:sz w:val="24"/>
          <w:szCs w:val="24"/>
        </w:rPr>
      </w:pPr>
      <w:r w:rsidRPr="006E6660">
        <w:rPr>
          <w:rFonts w:ascii="Times New Roman" w:hAnsi="Times New Roman" w:cs="Times New Roman"/>
          <w:color w:val="000000"/>
          <w:sz w:val="24"/>
          <w:szCs w:val="24"/>
        </w:rPr>
        <w:t>This policy protects confidentiality and confirms the identity of the student. It is the</w:t>
      </w:r>
    </w:p>
    <w:p w14:paraId="410E3D9E" w14:textId="77777777" w:rsidR="006E6660" w:rsidRPr="006E6660" w:rsidRDefault="006E6660" w:rsidP="006E6660">
      <w:pPr>
        <w:pStyle w:val="NoSpacing"/>
        <w:rPr>
          <w:rFonts w:ascii="Times New Roman" w:hAnsi="Times New Roman" w:cs="Times New Roman"/>
          <w:color w:val="000000"/>
          <w:sz w:val="24"/>
          <w:szCs w:val="24"/>
        </w:rPr>
      </w:pPr>
      <w:proofErr w:type="gramStart"/>
      <w:r w:rsidRPr="006E6660">
        <w:rPr>
          <w:rFonts w:ascii="Times New Roman" w:hAnsi="Times New Roman" w:cs="Times New Roman"/>
          <w:color w:val="000000"/>
          <w:sz w:val="24"/>
          <w:szCs w:val="24"/>
        </w:rPr>
        <w:t>student’s</w:t>
      </w:r>
      <w:proofErr w:type="gramEnd"/>
      <w:r w:rsidRPr="006E6660">
        <w:rPr>
          <w:rFonts w:ascii="Times New Roman" w:hAnsi="Times New Roman" w:cs="Times New Roman"/>
          <w:color w:val="000000"/>
          <w:sz w:val="24"/>
          <w:szCs w:val="24"/>
        </w:rPr>
        <w:t xml:space="preserve"> responsibility to ensure that communication is sent to the university from a McMaster account. If an instructor becomes aware that a communication has come from an alternate address, the instructor may not reply at his or her discretion. Email Forwarding in MUGSI: </w:t>
      </w:r>
      <w:r w:rsidRPr="006E6660">
        <w:rPr>
          <w:rFonts w:ascii="Times New Roman" w:hAnsi="Times New Roman" w:cs="Times New Roman"/>
          <w:color w:val="0000FF"/>
          <w:sz w:val="24"/>
          <w:szCs w:val="24"/>
        </w:rPr>
        <w:t>http://www.mcmaster.ca/uts/support/email/emailforward.html</w:t>
      </w:r>
    </w:p>
    <w:p w14:paraId="5A5EAD64" w14:textId="77777777" w:rsidR="006E6660" w:rsidRPr="006E6660" w:rsidRDefault="006E6660" w:rsidP="006E6660">
      <w:pPr>
        <w:pStyle w:val="NoSpacing"/>
        <w:rPr>
          <w:rFonts w:ascii="Times New Roman" w:hAnsi="Times New Roman" w:cs="Times New Roman"/>
          <w:color w:val="000000"/>
          <w:sz w:val="24"/>
          <w:szCs w:val="24"/>
        </w:rPr>
      </w:pPr>
      <w:r w:rsidRPr="006E6660">
        <w:rPr>
          <w:rFonts w:ascii="Times New Roman" w:hAnsi="Times New Roman" w:cs="Times New Roman"/>
          <w:color w:val="000000"/>
          <w:sz w:val="24"/>
          <w:szCs w:val="24"/>
        </w:rPr>
        <w:t>*Forwarding will take effect 24-hours after students complete the process at the above link.</w:t>
      </w:r>
    </w:p>
    <w:p w14:paraId="7D2EAABE" w14:textId="77777777" w:rsidR="006E6660" w:rsidRPr="006E6660" w:rsidRDefault="006E6660" w:rsidP="006E6660">
      <w:pPr>
        <w:pStyle w:val="NoSpacing"/>
        <w:rPr>
          <w:rFonts w:ascii="Times New Roman" w:hAnsi="Times New Roman" w:cs="Times New Roman"/>
          <w:b/>
          <w:sz w:val="24"/>
          <w:szCs w:val="24"/>
        </w:rPr>
      </w:pPr>
    </w:p>
    <w:p w14:paraId="02593DED" w14:textId="77777777" w:rsidR="006E6660" w:rsidRPr="006E6660" w:rsidRDefault="006E6660" w:rsidP="006E6660">
      <w:pPr>
        <w:pStyle w:val="NoSpacing"/>
        <w:rPr>
          <w:rFonts w:ascii="Times New Roman" w:hAnsi="Times New Roman" w:cs="Times New Roman"/>
          <w:b/>
          <w:sz w:val="24"/>
          <w:szCs w:val="24"/>
        </w:rPr>
      </w:pPr>
      <w:r w:rsidRPr="006E6660">
        <w:rPr>
          <w:rFonts w:ascii="Times New Roman" w:hAnsi="Times New Roman" w:cs="Times New Roman"/>
          <w:b/>
          <w:sz w:val="24"/>
          <w:szCs w:val="24"/>
        </w:rPr>
        <w:t>MCMASTER STUDENT ABSENCE FORM</w:t>
      </w:r>
    </w:p>
    <w:p w14:paraId="34A96D2A" w14:textId="77777777" w:rsidR="006E6660" w:rsidRPr="006E6660" w:rsidRDefault="006E6660" w:rsidP="006E6660">
      <w:pPr>
        <w:pStyle w:val="NoSpacing"/>
        <w:rPr>
          <w:rFonts w:ascii="Times New Roman" w:hAnsi="Times New Roman" w:cs="Times New Roman"/>
          <w:b/>
          <w:sz w:val="24"/>
          <w:szCs w:val="24"/>
        </w:rPr>
      </w:pPr>
    </w:p>
    <w:p w14:paraId="62CDA359" w14:textId="77777777" w:rsidR="006E6660" w:rsidRPr="006E6660" w:rsidRDefault="006E6660" w:rsidP="006E6660">
      <w:pPr>
        <w:pStyle w:val="NoSpacing"/>
        <w:rPr>
          <w:rFonts w:ascii="Times New Roman" w:hAnsi="Times New Roman" w:cs="Times New Roman"/>
          <w:sz w:val="24"/>
          <w:szCs w:val="24"/>
        </w:rPr>
      </w:pPr>
      <w:r w:rsidRPr="006E6660">
        <w:rPr>
          <w:rFonts w:ascii="Times New Roman" w:hAnsi="Times New Roman" w:cs="Times New Roman"/>
          <w:sz w:val="24"/>
          <w:szCs w:val="24"/>
        </w:rPr>
        <w:t>The McMaster Student Absence Form (MSAF) (http://www.mcmaster.ca/msaf/) is a self-reporting tool for Undergraduate Students to report MEDICAL absences that last up to 3 days</w:t>
      </w:r>
      <w:r w:rsidRPr="006E6660">
        <w:rPr>
          <w:rFonts w:ascii="Times New Roman" w:hAnsi="Times New Roman" w:cs="Times New Roman"/>
          <w:color w:val="000000"/>
          <w:sz w:val="24"/>
          <w:szCs w:val="24"/>
          <w:lang w:val="en-US"/>
        </w:rPr>
        <w:t xml:space="preserve"> and provides the ability to request accommodation for any</w:t>
      </w:r>
      <w:r w:rsidRPr="006E6660">
        <w:rPr>
          <w:rFonts w:ascii="Times New Roman" w:hAnsi="Times New Roman" w:cs="Times New Roman"/>
          <w:sz w:val="24"/>
          <w:szCs w:val="24"/>
        </w:rPr>
        <w:t xml:space="preserve"> </w:t>
      </w:r>
      <w:r w:rsidRPr="006E6660">
        <w:rPr>
          <w:rFonts w:ascii="Times New Roman" w:hAnsi="Times New Roman" w:cs="Times New Roman"/>
          <w:color w:val="000000"/>
          <w:sz w:val="24"/>
          <w:szCs w:val="24"/>
          <w:lang w:val="en-US"/>
        </w:rPr>
        <w:t>missed academic work (that is less than 25% of the course grade). Please note</w:t>
      </w:r>
      <w:proofErr w:type="gramStart"/>
      <w:r w:rsidRPr="006E6660">
        <w:rPr>
          <w:rFonts w:ascii="Times New Roman" w:hAnsi="Times New Roman" w:cs="Times New Roman"/>
          <w:color w:val="000000"/>
          <w:sz w:val="24"/>
          <w:szCs w:val="24"/>
          <w:lang w:val="en-US"/>
        </w:rPr>
        <w:t>,</w:t>
      </w:r>
      <w:proofErr w:type="gramEnd"/>
      <w:r w:rsidRPr="006E6660">
        <w:rPr>
          <w:rFonts w:ascii="Times New Roman" w:hAnsi="Times New Roman" w:cs="Times New Roman"/>
          <w:color w:val="000000"/>
          <w:sz w:val="24"/>
          <w:szCs w:val="24"/>
          <w:lang w:val="en-US"/>
        </w:rPr>
        <w:t xml:space="preserve"> this</w:t>
      </w:r>
      <w:r w:rsidRPr="006E6660">
        <w:rPr>
          <w:rFonts w:ascii="Times New Roman" w:hAnsi="Times New Roman" w:cs="Times New Roman"/>
          <w:sz w:val="24"/>
          <w:szCs w:val="24"/>
        </w:rPr>
        <w:t xml:space="preserve"> </w:t>
      </w:r>
      <w:r w:rsidRPr="006E6660">
        <w:rPr>
          <w:rFonts w:ascii="Times New Roman" w:hAnsi="Times New Roman" w:cs="Times New Roman"/>
          <w:color w:val="000000"/>
          <w:sz w:val="24"/>
          <w:szCs w:val="24"/>
          <w:lang w:val="en-US"/>
        </w:rPr>
        <w:t>tool cannot be used during any final examination period.</w:t>
      </w:r>
      <w:r w:rsidRPr="006E6660">
        <w:rPr>
          <w:rFonts w:ascii="Times New Roman" w:hAnsi="Times New Roman" w:cs="Times New Roman"/>
          <w:sz w:val="24"/>
          <w:szCs w:val="24"/>
        </w:rPr>
        <w:t xml:space="preserve"> </w:t>
      </w:r>
      <w:r w:rsidRPr="006E6660">
        <w:rPr>
          <w:rFonts w:ascii="Times New Roman" w:hAnsi="Times New Roman" w:cs="Times New Roman"/>
          <w:color w:val="000000"/>
          <w:sz w:val="24"/>
          <w:szCs w:val="24"/>
          <w:lang w:val="en-US"/>
        </w:rPr>
        <w:t>You may submit a maximum of ONE Academic Work Missed request per term. It</w:t>
      </w:r>
      <w:r w:rsidRPr="006E6660">
        <w:rPr>
          <w:rFonts w:ascii="Times New Roman" w:hAnsi="Times New Roman" w:cs="Times New Roman"/>
          <w:sz w:val="24"/>
          <w:szCs w:val="24"/>
        </w:rPr>
        <w:t xml:space="preserve"> </w:t>
      </w:r>
      <w:r w:rsidRPr="006E6660">
        <w:rPr>
          <w:rFonts w:ascii="Times New Roman" w:hAnsi="Times New Roman" w:cs="Times New Roman"/>
          <w:color w:val="000000"/>
          <w:sz w:val="24"/>
          <w:szCs w:val="24"/>
          <w:lang w:val="en-US"/>
        </w:rPr>
        <w:t>is YOUR responsibility to follow up with your instructor immediately regarding</w:t>
      </w:r>
      <w:r w:rsidRPr="006E6660">
        <w:rPr>
          <w:rFonts w:ascii="Times New Roman" w:hAnsi="Times New Roman" w:cs="Times New Roman"/>
          <w:sz w:val="24"/>
          <w:szCs w:val="24"/>
        </w:rPr>
        <w:t xml:space="preserve"> </w:t>
      </w:r>
      <w:r w:rsidRPr="006E6660">
        <w:rPr>
          <w:rFonts w:ascii="Times New Roman" w:hAnsi="Times New Roman" w:cs="Times New Roman"/>
          <w:color w:val="000000"/>
          <w:sz w:val="24"/>
          <w:szCs w:val="24"/>
          <w:lang w:val="en-US"/>
        </w:rPr>
        <w:t xml:space="preserve">the nature of the accommodation. If you are absent for more than 3 days, exceed one request per term, are absent for a reason other than medical, or have missed work worth 25% or more of the final grade, you </w:t>
      </w:r>
      <w:r w:rsidRPr="006E6660">
        <w:rPr>
          <w:rFonts w:ascii="Times New Roman" w:hAnsi="Times New Roman" w:cs="Times New Roman"/>
          <w:color w:val="000000"/>
          <w:sz w:val="24"/>
          <w:szCs w:val="24"/>
          <w:lang w:val="en-US"/>
        </w:rPr>
        <w:lastRenderedPageBreak/>
        <w:t>MUST visit your Faculty Office. You may be required to provide supporting documentation. This form should be filled out when you are about to return to class after your absence.</w:t>
      </w:r>
    </w:p>
    <w:p w14:paraId="06007BEE" w14:textId="77777777" w:rsidR="006E6660" w:rsidRPr="006E6660" w:rsidRDefault="006E6660" w:rsidP="006E6660">
      <w:pPr>
        <w:tabs>
          <w:tab w:val="left" w:pos="-720"/>
          <w:tab w:val="left" w:pos="0"/>
          <w:tab w:val="left" w:pos="720"/>
        </w:tabs>
        <w:suppressAutoHyphens/>
        <w:spacing w:line="240" w:lineRule="exact"/>
        <w:ind w:right="1440"/>
        <w:rPr>
          <w:b/>
          <w:u w:val="single"/>
        </w:rPr>
      </w:pPr>
    </w:p>
    <w:p w14:paraId="5B9F10D5" w14:textId="77777777" w:rsidR="006E6660" w:rsidRPr="003A2E4E" w:rsidRDefault="006E6660" w:rsidP="006E6660">
      <w:pPr>
        <w:widowControl w:val="0"/>
        <w:autoSpaceDE w:val="0"/>
        <w:autoSpaceDN w:val="0"/>
        <w:adjustRightInd w:val="0"/>
        <w:rPr>
          <w:rFonts w:cs="Arial Narrow"/>
        </w:rPr>
      </w:pPr>
      <w:r w:rsidRPr="003A2E4E">
        <w:rPr>
          <w:rFonts w:cs="Arial Narrow"/>
          <w:b/>
          <w:bCs/>
        </w:rPr>
        <w:t>ACADEMIC ACCOMMODATION FOR RELIGIOUS, INDIGENOUS OR SPIRITUAL OBSERVANCES (RISO)</w:t>
      </w:r>
    </w:p>
    <w:p w14:paraId="00559E23" w14:textId="77777777" w:rsidR="006E6660" w:rsidRPr="003A2E4E" w:rsidRDefault="006E6660" w:rsidP="006E6660">
      <w:pPr>
        <w:tabs>
          <w:tab w:val="left" w:pos="-720"/>
          <w:tab w:val="left" w:pos="0"/>
          <w:tab w:val="left" w:pos="720"/>
        </w:tabs>
        <w:suppressAutoHyphens/>
        <w:spacing w:line="240" w:lineRule="exact"/>
        <w:ind w:right="1440"/>
        <w:rPr>
          <w:b/>
          <w:u w:val="single"/>
        </w:rPr>
      </w:pPr>
      <w:r w:rsidRPr="003A2E4E">
        <w:rPr>
          <w:rFonts w:cs="Calibri"/>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DC2771A" w14:textId="77777777" w:rsidR="006E6660" w:rsidRDefault="006E6660" w:rsidP="006E6660">
      <w:pPr>
        <w:rPr>
          <w:sz w:val="28"/>
          <w:szCs w:val="28"/>
        </w:rPr>
      </w:pPr>
    </w:p>
    <w:p w14:paraId="5BC16D76" w14:textId="77777777" w:rsidR="00243469" w:rsidRPr="001060EA" w:rsidRDefault="00243469" w:rsidP="00243469">
      <w:pPr>
        <w:jc w:val="center"/>
        <w:rPr>
          <w:b/>
        </w:rPr>
      </w:pPr>
      <w:r w:rsidRPr="001060EA">
        <w:rPr>
          <w:b/>
        </w:rPr>
        <w:t>AODA</w:t>
      </w:r>
    </w:p>
    <w:p w14:paraId="26912B13" w14:textId="77777777" w:rsidR="00243469" w:rsidRPr="00911CF2" w:rsidRDefault="00243469" w:rsidP="00243469">
      <w:pPr>
        <w:autoSpaceDE w:val="0"/>
        <w:autoSpaceDN w:val="0"/>
        <w:adjustRightInd w:val="0"/>
        <w:rPr>
          <w:bCs/>
          <w:lang w:eastAsia="en-CA"/>
        </w:rPr>
      </w:pPr>
      <w:r w:rsidRPr="00911CF2">
        <w:rPr>
          <w:bCs/>
          <w:lang w:eastAsia="en-CA"/>
        </w:rPr>
        <w:t xml:space="preserve">If you require this information in an alternate/accessible format, please contact </w:t>
      </w:r>
      <w:r>
        <w:rPr>
          <w:bCs/>
          <w:lang w:eastAsia="en-CA"/>
        </w:rPr>
        <w:t xml:space="preserve">Delia Hutchinson at 905-525-9140 </w:t>
      </w:r>
      <w:proofErr w:type="gramStart"/>
      <w:r>
        <w:rPr>
          <w:bCs/>
          <w:lang w:eastAsia="en-CA"/>
        </w:rPr>
        <w:t>extension</w:t>
      </w:r>
      <w:proofErr w:type="gramEnd"/>
      <w:r>
        <w:rPr>
          <w:bCs/>
          <w:lang w:eastAsia="en-CA"/>
        </w:rPr>
        <w:t xml:space="preserve"> 24523 </w:t>
      </w:r>
      <w:r w:rsidRPr="00911CF2">
        <w:rPr>
          <w:bCs/>
          <w:lang w:eastAsia="en-CA"/>
        </w:rPr>
        <w:t xml:space="preserve">or email </w:t>
      </w:r>
      <w:r>
        <w:rPr>
          <w:bCs/>
          <w:lang w:eastAsia="en-CA"/>
        </w:rPr>
        <w:t>hutchin@mcmaster.ca</w:t>
      </w:r>
    </w:p>
    <w:p w14:paraId="2A2E3E43" w14:textId="77777777" w:rsidR="00243469" w:rsidRDefault="00243469" w:rsidP="00243469"/>
    <w:p w14:paraId="4B175952" w14:textId="77777777" w:rsidR="00243469" w:rsidRDefault="00243469" w:rsidP="00243469"/>
    <w:p w14:paraId="2AC427E7" w14:textId="77777777" w:rsidR="00917879" w:rsidRDefault="00917879" w:rsidP="00917879">
      <w:pPr>
        <w:rPr>
          <w:iCs/>
        </w:rPr>
      </w:pPr>
    </w:p>
    <w:p w14:paraId="21403BBA" w14:textId="1A9769DE" w:rsidR="005A5DF8" w:rsidRPr="00A967BC" w:rsidRDefault="005A5DF8" w:rsidP="00917879">
      <w:pPr>
        <w:pStyle w:val="NoSpacing"/>
        <w:rPr>
          <w:rFonts w:ascii="Times New Roman" w:hAnsi="Times New Roman" w:cs="Times New Roman"/>
          <w:color w:val="0000FF"/>
          <w:sz w:val="24"/>
          <w:szCs w:val="24"/>
        </w:rPr>
      </w:pPr>
    </w:p>
    <w:sectPr w:rsidR="005A5DF8" w:rsidRPr="00A967BC" w:rsidSect="00716625">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7A382" w14:textId="77777777" w:rsidR="00807CF0" w:rsidRDefault="00807CF0">
      <w:r>
        <w:separator/>
      </w:r>
    </w:p>
  </w:endnote>
  <w:endnote w:type="continuationSeparator" w:id="0">
    <w:p w14:paraId="02C88CAE" w14:textId="77777777" w:rsidR="00807CF0" w:rsidRDefault="0080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01FDE" w14:textId="77777777" w:rsidR="00807CF0" w:rsidRDefault="00807CF0">
      <w:r>
        <w:separator/>
      </w:r>
    </w:p>
  </w:footnote>
  <w:footnote w:type="continuationSeparator" w:id="0">
    <w:p w14:paraId="7605A4C7" w14:textId="77777777" w:rsidR="00807CF0" w:rsidRDefault="00807C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CCC1" w14:textId="77777777" w:rsidR="00807CF0" w:rsidRDefault="00807CF0" w:rsidP="002617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24D2F" w14:textId="77777777" w:rsidR="00807CF0" w:rsidRDefault="00807CF0" w:rsidP="00265D4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988B" w14:textId="77777777" w:rsidR="00807CF0" w:rsidRDefault="00807CF0" w:rsidP="00265D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3141">
      <w:rPr>
        <w:rStyle w:val="PageNumber"/>
        <w:noProof/>
      </w:rPr>
      <w:t>6</w:t>
    </w:r>
    <w:r>
      <w:rPr>
        <w:rStyle w:val="PageNumber"/>
      </w:rPr>
      <w:fldChar w:fldCharType="end"/>
    </w:r>
  </w:p>
  <w:p w14:paraId="010FF301" w14:textId="77777777" w:rsidR="00807CF0" w:rsidRDefault="00807CF0" w:rsidP="0071662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29A"/>
    <w:multiLevelType w:val="hybridMultilevel"/>
    <w:tmpl w:val="A232CBFE"/>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
    <w:nsid w:val="077B1CB7"/>
    <w:multiLevelType w:val="hybridMultilevel"/>
    <w:tmpl w:val="952ADB4C"/>
    <w:lvl w:ilvl="0" w:tplc="ADB43D98">
      <w:start w:val="1"/>
      <w:numFmt w:val="bullet"/>
      <w:lvlText w:val=""/>
      <w:lvlJc w:val="left"/>
      <w:pPr>
        <w:tabs>
          <w:tab w:val="num" w:pos="720"/>
        </w:tabs>
        <w:ind w:left="720" w:hanging="360"/>
      </w:pPr>
      <w:rPr>
        <w:rFonts w:ascii="Wingdings" w:hAnsi="Wingdings" w:hint="default"/>
      </w:rPr>
    </w:lvl>
    <w:lvl w:ilvl="1" w:tplc="76E48896" w:tentative="1">
      <w:start w:val="1"/>
      <w:numFmt w:val="bullet"/>
      <w:lvlText w:val=""/>
      <w:lvlJc w:val="left"/>
      <w:pPr>
        <w:tabs>
          <w:tab w:val="num" w:pos="1440"/>
        </w:tabs>
        <w:ind w:left="1440" w:hanging="360"/>
      </w:pPr>
      <w:rPr>
        <w:rFonts w:ascii="Wingdings" w:hAnsi="Wingdings" w:hint="default"/>
      </w:rPr>
    </w:lvl>
    <w:lvl w:ilvl="2" w:tplc="70246E70" w:tentative="1">
      <w:start w:val="1"/>
      <w:numFmt w:val="bullet"/>
      <w:lvlText w:val=""/>
      <w:lvlJc w:val="left"/>
      <w:pPr>
        <w:tabs>
          <w:tab w:val="num" w:pos="2160"/>
        </w:tabs>
        <w:ind w:left="2160" w:hanging="360"/>
      </w:pPr>
      <w:rPr>
        <w:rFonts w:ascii="Wingdings" w:hAnsi="Wingdings" w:hint="default"/>
      </w:rPr>
    </w:lvl>
    <w:lvl w:ilvl="3" w:tplc="16A2AF78" w:tentative="1">
      <w:start w:val="1"/>
      <w:numFmt w:val="bullet"/>
      <w:lvlText w:val=""/>
      <w:lvlJc w:val="left"/>
      <w:pPr>
        <w:tabs>
          <w:tab w:val="num" w:pos="2880"/>
        </w:tabs>
        <w:ind w:left="2880" w:hanging="360"/>
      </w:pPr>
      <w:rPr>
        <w:rFonts w:ascii="Wingdings" w:hAnsi="Wingdings" w:hint="default"/>
      </w:rPr>
    </w:lvl>
    <w:lvl w:ilvl="4" w:tplc="2806B686" w:tentative="1">
      <w:start w:val="1"/>
      <w:numFmt w:val="bullet"/>
      <w:lvlText w:val=""/>
      <w:lvlJc w:val="left"/>
      <w:pPr>
        <w:tabs>
          <w:tab w:val="num" w:pos="3600"/>
        </w:tabs>
        <w:ind w:left="3600" w:hanging="360"/>
      </w:pPr>
      <w:rPr>
        <w:rFonts w:ascii="Wingdings" w:hAnsi="Wingdings" w:hint="default"/>
      </w:rPr>
    </w:lvl>
    <w:lvl w:ilvl="5" w:tplc="DD9C5594" w:tentative="1">
      <w:start w:val="1"/>
      <w:numFmt w:val="bullet"/>
      <w:lvlText w:val=""/>
      <w:lvlJc w:val="left"/>
      <w:pPr>
        <w:tabs>
          <w:tab w:val="num" w:pos="4320"/>
        </w:tabs>
        <w:ind w:left="4320" w:hanging="360"/>
      </w:pPr>
      <w:rPr>
        <w:rFonts w:ascii="Wingdings" w:hAnsi="Wingdings" w:hint="default"/>
      </w:rPr>
    </w:lvl>
    <w:lvl w:ilvl="6" w:tplc="8286F374" w:tentative="1">
      <w:start w:val="1"/>
      <w:numFmt w:val="bullet"/>
      <w:lvlText w:val=""/>
      <w:lvlJc w:val="left"/>
      <w:pPr>
        <w:tabs>
          <w:tab w:val="num" w:pos="5040"/>
        </w:tabs>
        <w:ind w:left="5040" w:hanging="360"/>
      </w:pPr>
      <w:rPr>
        <w:rFonts w:ascii="Wingdings" w:hAnsi="Wingdings" w:hint="default"/>
      </w:rPr>
    </w:lvl>
    <w:lvl w:ilvl="7" w:tplc="578AD23C" w:tentative="1">
      <w:start w:val="1"/>
      <w:numFmt w:val="bullet"/>
      <w:lvlText w:val=""/>
      <w:lvlJc w:val="left"/>
      <w:pPr>
        <w:tabs>
          <w:tab w:val="num" w:pos="5760"/>
        </w:tabs>
        <w:ind w:left="5760" w:hanging="360"/>
      </w:pPr>
      <w:rPr>
        <w:rFonts w:ascii="Wingdings" w:hAnsi="Wingdings" w:hint="default"/>
      </w:rPr>
    </w:lvl>
    <w:lvl w:ilvl="8" w:tplc="FA2E40A6" w:tentative="1">
      <w:start w:val="1"/>
      <w:numFmt w:val="bullet"/>
      <w:lvlText w:val=""/>
      <w:lvlJc w:val="left"/>
      <w:pPr>
        <w:tabs>
          <w:tab w:val="num" w:pos="6480"/>
        </w:tabs>
        <w:ind w:left="6480" w:hanging="360"/>
      </w:pPr>
      <w:rPr>
        <w:rFonts w:ascii="Wingdings" w:hAnsi="Wingdings" w:hint="default"/>
      </w:rPr>
    </w:lvl>
  </w:abstractNum>
  <w:abstractNum w:abstractNumId="2">
    <w:nsid w:val="0B476502"/>
    <w:multiLevelType w:val="hybridMultilevel"/>
    <w:tmpl w:val="AE6CDFF8"/>
    <w:lvl w:ilvl="0" w:tplc="ED26885A">
      <w:start w:val="1"/>
      <w:numFmt w:val="bullet"/>
      <w:lvlText w:val="•"/>
      <w:lvlJc w:val="left"/>
      <w:pPr>
        <w:tabs>
          <w:tab w:val="num" w:pos="720"/>
        </w:tabs>
        <w:ind w:left="720" w:hanging="360"/>
      </w:pPr>
      <w:rPr>
        <w:rFonts w:ascii="Arial" w:hAnsi="Arial" w:hint="default"/>
      </w:rPr>
    </w:lvl>
    <w:lvl w:ilvl="1" w:tplc="76284A6A" w:tentative="1">
      <w:start w:val="1"/>
      <w:numFmt w:val="bullet"/>
      <w:lvlText w:val="•"/>
      <w:lvlJc w:val="left"/>
      <w:pPr>
        <w:tabs>
          <w:tab w:val="num" w:pos="1440"/>
        </w:tabs>
        <w:ind w:left="1440" w:hanging="360"/>
      </w:pPr>
      <w:rPr>
        <w:rFonts w:ascii="Arial" w:hAnsi="Arial" w:hint="default"/>
      </w:rPr>
    </w:lvl>
    <w:lvl w:ilvl="2" w:tplc="396C3E42" w:tentative="1">
      <w:start w:val="1"/>
      <w:numFmt w:val="bullet"/>
      <w:lvlText w:val="•"/>
      <w:lvlJc w:val="left"/>
      <w:pPr>
        <w:tabs>
          <w:tab w:val="num" w:pos="2160"/>
        </w:tabs>
        <w:ind w:left="2160" w:hanging="360"/>
      </w:pPr>
      <w:rPr>
        <w:rFonts w:ascii="Arial" w:hAnsi="Arial" w:hint="default"/>
      </w:rPr>
    </w:lvl>
    <w:lvl w:ilvl="3" w:tplc="DDA0FDB2" w:tentative="1">
      <w:start w:val="1"/>
      <w:numFmt w:val="bullet"/>
      <w:lvlText w:val="•"/>
      <w:lvlJc w:val="left"/>
      <w:pPr>
        <w:tabs>
          <w:tab w:val="num" w:pos="2880"/>
        </w:tabs>
        <w:ind w:left="2880" w:hanging="360"/>
      </w:pPr>
      <w:rPr>
        <w:rFonts w:ascii="Arial" w:hAnsi="Arial" w:hint="default"/>
      </w:rPr>
    </w:lvl>
    <w:lvl w:ilvl="4" w:tplc="17DA5348" w:tentative="1">
      <w:start w:val="1"/>
      <w:numFmt w:val="bullet"/>
      <w:lvlText w:val="•"/>
      <w:lvlJc w:val="left"/>
      <w:pPr>
        <w:tabs>
          <w:tab w:val="num" w:pos="3600"/>
        </w:tabs>
        <w:ind w:left="3600" w:hanging="360"/>
      </w:pPr>
      <w:rPr>
        <w:rFonts w:ascii="Arial" w:hAnsi="Arial" w:hint="default"/>
      </w:rPr>
    </w:lvl>
    <w:lvl w:ilvl="5" w:tplc="7DC43ACC" w:tentative="1">
      <w:start w:val="1"/>
      <w:numFmt w:val="bullet"/>
      <w:lvlText w:val="•"/>
      <w:lvlJc w:val="left"/>
      <w:pPr>
        <w:tabs>
          <w:tab w:val="num" w:pos="4320"/>
        </w:tabs>
        <w:ind w:left="4320" w:hanging="360"/>
      </w:pPr>
      <w:rPr>
        <w:rFonts w:ascii="Arial" w:hAnsi="Arial" w:hint="default"/>
      </w:rPr>
    </w:lvl>
    <w:lvl w:ilvl="6" w:tplc="21A049F6" w:tentative="1">
      <w:start w:val="1"/>
      <w:numFmt w:val="bullet"/>
      <w:lvlText w:val="•"/>
      <w:lvlJc w:val="left"/>
      <w:pPr>
        <w:tabs>
          <w:tab w:val="num" w:pos="5040"/>
        </w:tabs>
        <w:ind w:left="5040" w:hanging="360"/>
      </w:pPr>
      <w:rPr>
        <w:rFonts w:ascii="Arial" w:hAnsi="Arial" w:hint="default"/>
      </w:rPr>
    </w:lvl>
    <w:lvl w:ilvl="7" w:tplc="E69449B2" w:tentative="1">
      <w:start w:val="1"/>
      <w:numFmt w:val="bullet"/>
      <w:lvlText w:val="•"/>
      <w:lvlJc w:val="left"/>
      <w:pPr>
        <w:tabs>
          <w:tab w:val="num" w:pos="5760"/>
        </w:tabs>
        <w:ind w:left="5760" w:hanging="360"/>
      </w:pPr>
      <w:rPr>
        <w:rFonts w:ascii="Arial" w:hAnsi="Arial" w:hint="default"/>
      </w:rPr>
    </w:lvl>
    <w:lvl w:ilvl="8" w:tplc="C87E1042" w:tentative="1">
      <w:start w:val="1"/>
      <w:numFmt w:val="bullet"/>
      <w:lvlText w:val="•"/>
      <w:lvlJc w:val="left"/>
      <w:pPr>
        <w:tabs>
          <w:tab w:val="num" w:pos="6480"/>
        </w:tabs>
        <w:ind w:left="6480" w:hanging="360"/>
      </w:pPr>
      <w:rPr>
        <w:rFonts w:ascii="Arial" w:hAnsi="Arial" w:hint="default"/>
      </w:rPr>
    </w:lvl>
  </w:abstractNum>
  <w:abstractNum w:abstractNumId="3">
    <w:nsid w:val="1D1B5468"/>
    <w:multiLevelType w:val="hybridMultilevel"/>
    <w:tmpl w:val="AEC09A4A"/>
    <w:lvl w:ilvl="0" w:tplc="71C297F4">
      <w:start w:val="1"/>
      <w:numFmt w:val="bullet"/>
      <w:lvlText w:val="•"/>
      <w:lvlJc w:val="left"/>
      <w:pPr>
        <w:tabs>
          <w:tab w:val="num" w:pos="720"/>
        </w:tabs>
        <w:ind w:left="720" w:hanging="360"/>
      </w:pPr>
      <w:rPr>
        <w:rFonts w:ascii="Arial" w:hAnsi="Arial" w:hint="default"/>
      </w:rPr>
    </w:lvl>
    <w:lvl w:ilvl="1" w:tplc="EE8AAD02" w:tentative="1">
      <w:start w:val="1"/>
      <w:numFmt w:val="bullet"/>
      <w:lvlText w:val="•"/>
      <w:lvlJc w:val="left"/>
      <w:pPr>
        <w:tabs>
          <w:tab w:val="num" w:pos="1440"/>
        </w:tabs>
        <w:ind w:left="1440" w:hanging="360"/>
      </w:pPr>
      <w:rPr>
        <w:rFonts w:ascii="Arial" w:hAnsi="Arial" w:hint="default"/>
      </w:rPr>
    </w:lvl>
    <w:lvl w:ilvl="2" w:tplc="AF96819E" w:tentative="1">
      <w:start w:val="1"/>
      <w:numFmt w:val="bullet"/>
      <w:lvlText w:val="•"/>
      <w:lvlJc w:val="left"/>
      <w:pPr>
        <w:tabs>
          <w:tab w:val="num" w:pos="2160"/>
        </w:tabs>
        <w:ind w:left="2160" w:hanging="360"/>
      </w:pPr>
      <w:rPr>
        <w:rFonts w:ascii="Arial" w:hAnsi="Arial" w:hint="default"/>
      </w:rPr>
    </w:lvl>
    <w:lvl w:ilvl="3" w:tplc="25E65A7E" w:tentative="1">
      <w:start w:val="1"/>
      <w:numFmt w:val="bullet"/>
      <w:lvlText w:val="•"/>
      <w:lvlJc w:val="left"/>
      <w:pPr>
        <w:tabs>
          <w:tab w:val="num" w:pos="2880"/>
        </w:tabs>
        <w:ind w:left="2880" w:hanging="360"/>
      </w:pPr>
      <w:rPr>
        <w:rFonts w:ascii="Arial" w:hAnsi="Arial" w:hint="default"/>
      </w:rPr>
    </w:lvl>
    <w:lvl w:ilvl="4" w:tplc="090EC776" w:tentative="1">
      <w:start w:val="1"/>
      <w:numFmt w:val="bullet"/>
      <w:lvlText w:val="•"/>
      <w:lvlJc w:val="left"/>
      <w:pPr>
        <w:tabs>
          <w:tab w:val="num" w:pos="3600"/>
        </w:tabs>
        <w:ind w:left="3600" w:hanging="360"/>
      </w:pPr>
      <w:rPr>
        <w:rFonts w:ascii="Arial" w:hAnsi="Arial" w:hint="default"/>
      </w:rPr>
    </w:lvl>
    <w:lvl w:ilvl="5" w:tplc="96665B3C" w:tentative="1">
      <w:start w:val="1"/>
      <w:numFmt w:val="bullet"/>
      <w:lvlText w:val="•"/>
      <w:lvlJc w:val="left"/>
      <w:pPr>
        <w:tabs>
          <w:tab w:val="num" w:pos="4320"/>
        </w:tabs>
        <w:ind w:left="4320" w:hanging="360"/>
      </w:pPr>
      <w:rPr>
        <w:rFonts w:ascii="Arial" w:hAnsi="Arial" w:hint="default"/>
      </w:rPr>
    </w:lvl>
    <w:lvl w:ilvl="6" w:tplc="7A4669C2" w:tentative="1">
      <w:start w:val="1"/>
      <w:numFmt w:val="bullet"/>
      <w:lvlText w:val="•"/>
      <w:lvlJc w:val="left"/>
      <w:pPr>
        <w:tabs>
          <w:tab w:val="num" w:pos="5040"/>
        </w:tabs>
        <w:ind w:left="5040" w:hanging="360"/>
      </w:pPr>
      <w:rPr>
        <w:rFonts w:ascii="Arial" w:hAnsi="Arial" w:hint="default"/>
      </w:rPr>
    </w:lvl>
    <w:lvl w:ilvl="7" w:tplc="BA8C1FFA" w:tentative="1">
      <w:start w:val="1"/>
      <w:numFmt w:val="bullet"/>
      <w:lvlText w:val="•"/>
      <w:lvlJc w:val="left"/>
      <w:pPr>
        <w:tabs>
          <w:tab w:val="num" w:pos="5760"/>
        </w:tabs>
        <w:ind w:left="5760" w:hanging="360"/>
      </w:pPr>
      <w:rPr>
        <w:rFonts w:ascii="Arial" w:hAnsi="Arial" w:hint="default"/>
      </w:rPr>
    </w:lvl>
    <w:lvl w:ilvl="8" w:tplc="043827D6" w:tentative="1">
      <w:start w:val="1"/>
      <w:numFmt w:val="bullet"/>
      <w:lvlText w:val="•"/>
      <w:lvlJc w:val="left"/>
      <w:pPr>
        <w:tabs>
          <w:tab w:val="num" w:pos="6480"/>
        </w:tabs>
        <w:ind w:left="6480" w:hanging="360"/>
      </w:pPr>
      <w:rPr>
        <w:rFonts w:ascii="Arial" w:hAnsi="Arial" w:hint="default"/>
      </w:rPr>
    </w:lvl>
  </w:abstractNum>
  <w:abstractNum w:abstractNumId="4">
    <w:nsid w:val="1EFE29B2"/>
    <w:multiLevelType w:val="hybridMultilevel"/>
    <w:tmpl w:val="BB9AAF8A"/>
    <w:lvl w:ilvl="0" w:tplc="B7AE2D30">
      <w:start w:val="1"/>
      <w:numFmt w:val="bullet"/>
      <w:lvlText w:val="•"/>
      <w:lvlJc w:val="left"/>
      <w:pPr>
        <w:tabs>
          <w:tab w:val="num" w:pos="720"/>
        </w:tabs>
        <w:ind w:left="720" w:hanging="360"/>
      </w:pPr>
      <w:rPr>
        <w:rFonts w:ascii="Arial" w:hAnsi="Arial" w:hint="default"/>
      </w:rPr>
    </w:lvl>
    <w:lvl w:ilvl="1" w:tplc="0EA889F6" w:tentative="1">
      <w:start w:val="1"/>
      <w:numFmt w:val="bullet"/>
      <w:lvlText w:val="•"/>
      <w:lvlJc w:val="left"/>
      <w:pPr>
        <w:tabs>
          <w:tab w:val="num" w:pos="1440"/>
        </w:tabs>
        <w:ind w:left="1440" w:hanging="360"/>
      </w:pPr>
      <w:rPr>
        <w:rFonts w:ascii="Arial" w:hAnsi="Arial" w:hint="default"/>
      </w:rPr>
    </w:lvl>
    <w:lvl w:ilvl="2" w:tplc="38E87A9E" w:tentative="1">
      <w:start w:val="1"/>
      <w:numFmt w:val="bullet"/>
      <w:lvlText w:val="•"/>
      <w:lvlJc w:val="left"/>
      <w:pPr>
        <w:tabs>
          <w:tab w:val="num" w:pos="2160"/>
        </w:tabs>
        <w:ind w:left="2160" w:hanging="360"/>
      </w:pPr>
      <w:rPr>
        <w:rFonts w:ascii="Arial" w:hAnsi="Arial" w:hint="default"/>
      </w:rPr>
    </w:lvl>
    <w:lvl w:ilvl="3" w:tplc="83DE3FB4" w:tentative="1">
      <w:start w:val="1"/>
      <w:numFmt w:val="bullet"/>
      <w:lvlText w:val="•"/>
      <w:lvlJc w:val="left"/>
      <w:pPr>
        <w:tabs>
          <w:tab w:val="num" w:pos="2880"/>
        </w:tabs>
        <w:ind w:left="2880" w:hanging="360"/>
      </w:pPr>
      <w:rPr>
        <w:rFonts w:ascii="Arial" w:hAnsi="Arial" w:hint="default"/>
      </w:rPr>
    </w:lvl>
    <w:lvl w:ilvl="4" w:tplc="553C6F92" w:tentative="1">
      <w:start w:val="1"/>
      <w:numFmt w:val="bullet"/>
      <w:lvlText w:val="•"/>
      <w:lvlJc w:val="left"/>
      <w:pPr>
        <w:tabs>
          <w:tab w:val="num" w:pos="3600"/>
        </w:tabs>
        <w:ind w:left="3600" w:hanging="360"/>
      </w:pPr>
      <w:rPr>
        <w:rFonts w:ascii="Arial" w:hAnsi="Arial" w:hint="default"/>
      </w:rPr>
    </w:lvl>
    <w:lvl w:ilvl="5" w:tplc="AECEAE04" w:tentative="1">
      <w:start w:val="1"/>
      <w:numFmt w:val="bullet"/>
      <w:lvlText w:val="•"/>
      <w:lvlJc w:val="left"/>
      <w:pPr>
        <w:tabs>
          <w:tab w:val="num" w:pos="4320"/>
        </w:tabs>
        <w:ind w:left="4320" w:hanging="360"/>
      </w:pPr>
      <w:rPr>
        <w:rFonts w:ascii="Arial" w:hAnsi="Arial" w:hint="default"/>
      </w:rPr>
    </w:lvl>
    <w:lvl w:ilvl="6" w:tplc="479EF5C6" w:tentative="1">
      <w:start w:val="1"/>
      <w:numFmt w:val="bullet"/>
      <w:lvlText w:val="•"/>
      <w:lvlJc w:val="left"/>
      <w:pPr>
        <w:tabs>
          <w:tab w:val="num" w:pos="5040"/>
        </w:tabs>
        <w:ind w:left="5040" w:hanging="360"/>
      </w:pPr>
      <w:rPr>
        <w:rFonts w:ascii="Arial" w:hAnsi="Arial" w:hint="default"/>
      </w:rPr>
    </w:lvl>
    <w:lvl w:ilvl="7" w:tplc="2F38C20E" w:tentative="1">
      <w:start w:val="1"/>
      <w:numFmt w:val="bullet"/>
      <w:lvlText w:val="•"/>
      <w:lvlJc w:val="left"/>
      <w:pPr>
        <w:tabs>
          <w:tab w:val="num" w:pos="5760"/>
        </w:tabs>
        <w:ind w:left="5760" w:hanging="360"/>
      </w:pPr>
      <w:rPr>
        <w:rFonts w:ascii="Arial" w:hAnsi="Arial" w:hint="default"/>
      </w:rPr>
    </w:lvl>
    <w:lvl w:ilvl="8" w:tplc="156084A4" w:tentative="1">
      <w:start w:val="1"/>
      <w:numFmt w:val="bullet"/>
      <w:lvlText w:val="•"/>
      <w:lvlJc w:val="left"/>
      <w:pPr>
        <w:tabs>
          <w:tab w:val="num" w:pos="6480"/>
        </w:tabs>
        <w:ind w:left="6480" w:hanging="360"/>
      </w:pPr>
      <w:rPr>
        <w:rFonts w:ascii="Arial" w:hAnsi="Arial" w:hint="default"/>
      </w:rPr>
    </w:lvl>
  </w:abstractNum>
  <w:abstractNum w:abstractNumId="5">
    <w:nsid w:val="25AB37F2"/>
    <w:multiLevelType w:val="hybridMultilevel"/>
    <w:tmpl w:val="19C61766"/>
    <w:lvl w:ilvl="0" w:tplc="0EB0DC8E">
      <w:start w:val="1"/>
      <w:numFmt w:val="bullet"/>
      <w:lvlText w:val="•"/>
      <w:lvlJc w:val="left"/>
      <w:pPr>
        <w:tabs>
          <w:tab w:val="num" w:pos="720"/>
        </w:tabs>
        <w:ind w:left="720" w:hanging="360"/>
      </w:pPr>
      <w:rPr>
        <w:rFonts w:ascii="Arial" w:hAnsi="Arial" w:hint="default"/>
      </w:rPr>
    </w:lvl>
    <w:lvl w:ilvl="1" w:tplc="E0E420DA" w:tentative="1">
      <w:start w:val="1"/>
      <w:numFmt w:val="bullet"/>
      <w:lvlText w:val="•"/>
      <w:lvlJc w:val="left"/>
      <w:pPr>
        <w:tabs>
          <w:tab w:val="num" w:pos="1440"/>
        </w:tabs>
        <w:ind w:left="1440" w:hanging="360"/>
      </w:pPr>
      <w:rPr>
        <w:rFonts w:ascii="Arial" w:hAnsi="Arial" w:hint="default"/>
      </w:rPr>
    </w:lvl>
    <w:lvl w:ilvl="2" w:tplc="AED2498A" w:tentative="1">
      <w:start w:val="1"/>
      <w:numFmt w:val="bullet"/>
      <w:lvlText w:val="•"/>
      <w:lvlJc w:val="left"/>
      <w:pPr>
        <w:tabs>
          <w:tab w:val="num" w:pos="2160"/>
        </w:tabs>
        <w:ind w:left="2160" w:hanging="360"/>
      </w:pPr>
      <w:rPr>
        <w:rFonts w:ascii="Arial" w:hAnsi="Arial" w:hint="default"/>
      </w:rPr>
    </w:lvl>
    <w:lvl w:ilvl="3" w:tplc="B316DEA2" w:tentative="1">
      <w:start w:val="1"/>
      <w:numFmt w:val="bullet"/>
      <w:lvlText w:val="•"/>
      <w:lvlJc w:val="left"/>
      <w:pPr>
        <w:tabs>
          <w:tab w:val="num" w:pos="2880"/>
        </w:tabs>
        <w:ind w:left="2880" w:hanging="360"/>
      </w:pPr>
      <w:rPr>
        <w:rFonts w:ascii="Arial" w:hAnsi="Arial" w:hint="default"/>
      </w:rPr>
    </w:lvl>
    <w:lvl w:ilvl="4" w:tplc="9E106550" w:tentative="1">
      <w:start w:val="1"/>
      <w:numFmt w:val="bullet"/>
      <w:lvlText w:val="•"/>
      <w:lvlJc w:val="left"/>
      <w:pPr>
        <w:tabs>
          <w:tab w:val="num" w:pos="3600"/>
        </w:tabs>
        <w:ind w:left="3600" w:hanging="360"/>
      </w:pPr>
      <w:rPr>
        <w:rFonts w:ascii="Arial" w:hAnsi="Arial" w:hint="default"/>
      </w:rPr>
    </w:lvl>
    <w:lvl w:ilvl="5" w:tplc="157C9F28" w:tentative="1">
      <w:start w:val="1"/>
      <w:numFmt w:val="bullet"/>
      <w:lvlText w:val="•"/>
      <w:lvlJc w:val="left"/>
      <w:pPr>
        <w:tabs>
          <w:tab w:val="num" w:pos="4320"/>
        </w:tabs>
        <w:ind w:left="4320" w:hanging="360"/>
      </w:pPr>
      <w:rPr>
        <w:rFonts w:ascii="Arial" w:hAnsi="Arial" w:hint="default"/>
      </w:rPr>
    </w:lvl>
    <w:lvl w:ilvl="6" w:tplc="3B4AFAB0" w:tentative="1">
      <w:start w:val="1"/>
      <w:numFmt w:val="bullet"/>
      <w:lvlText w:val="•"/>
      <w:lvlJc w:val="left"/>
      <w:pPr>
        <w:tabs>
          <w:tab w:val="num" w:pos="5040"/>
        </w:tabs>
        <w:ind w:left="5040" w:hanging="360"/>
      </w:pPr>
      <w:rPr>
        <w:rFonts w:ascii="Arial" w:hAnsi="Arial" w:hint="default"/>
      </w:rPr>
    </w:lvl>
    <w:lvl w:ilvl="7" w:tplc="D7DE1CAC" w:tentative="1">
      <w:start w:val="1"/>
      <w:numFmt w:val="bullet"/>
      <w:lvlText w:val="•"/>
      <w:lvlJc w:val="left"/>
      <w:pPr>
        <w:tabs>
          <w:tab w:val="num" w:pos="5760"/>
        </w:tabs>
        <w:ind w:left="5760" w:hanging="360"/>
      </w:pPr>
      <w:rPr>
        <w:rFonts w:ascii="Arial" w:hAnsi="Arial" w:hint="default"/>
      </w:rPr>
    </w:lvl>
    <w:lvl w:ilvl="8" w:tplc="66706F2E" w:tentative="1">
      <w:start w:val="1"/>
      <w:numFmt w:val="bullet"/>
      <w:lvlText w:val="•"/>
      <w:lvlJc w:val="left"/>
      <w:pPr>
        <w:tabs>
          <w:tab w:val="num" w:pos="6480"/>
        </w:tabs>
        <w:ind w:left="6480" w:hanging="360"/>
      </w:pPr>
      <w:rPr>
        <w:rFonts w:ascii="Arial" w:hAnsi="Arial" w:hint="default"/>
      </w:rPr>
    </w:lvl>
  </w:abstractNum>
  <w:abstractNum w:abstractNumId="6">
    <w:nsid w:val="2C690240"/>
    <w:multiLevelType w:val="multilevel"/>
    <w:tmpl w:val="096A9AFE"/>
    <w:lvl w:ilvl="0">
      <w:start w:val="1"/>
      <w:numFmt w:val="decimal"/>
      <w:lvlText w:val="%1."/>
      <w:legacy w:legacy="1" w:legacySpace="0" w:legacyIndent="720"/>
      <w:lvlJc w:val="left"/>
      <w:pPr>
        <w:ind w:left="1004" w:hanging="720"/>
      </w:pPr>
    </w:lvl>
    <w:lvl w:ilvl="1">
      <w:start w:val="1"/>
      <w:numFmt w:val="decimal"/>
      <w:lvlText w:val="%2."/>
      <w:legacy w:legacy="1" w:legacySpace="0" w:legacyIndent="720"/>
      <w:lvlJc w:val="left"/>
      <w:pPr>
        <w:ind w:left="1724" w:hanging="720"/>
      </w:pPr>
    </w:lvl>
    <w:lvl w:ilvl="2">
      <w:start w:val="1"/>
      <w:numFmt w:val="decimal"/>
      <w:lvlText w:val="%3."/>
      <w:legacy w:legacy="1" w:legacySpace="0" w:legacyIndent="720"/>
      <w:lvlJc w:val="left"/>
      <w:pPr>
        <w:ind w:left="2444" w:hanging="720"/>
      </w:pPr>
    </w:lvl>
    <w:lvl w:ilvl="3">
      <w:start w:val="1"/>
      <w:numFmt w:val="decimal"/>
      <w:lvlText w:val="%4."/>
      <w:legacy w:legacy="1" w:legacySpace="0" w:legacyIndent="720"/>
      <w:lvlJc w:val="left"/>
      <w:pPr>
        <w:ind w:left="3164" w:hanging="720"/>
      </w:pPr>
    </w:lvl>
    <w:lvl w:ilvl="4">
      <w:start w:val="1"/>
      <w:numFmt w:val="decimal"/>
      <w:lvlText w:val="%5."/>
      <w:legacy w:legacy="1" w:legacySpace="0" w:legacyIndent="720"/>
      <w:lvlJc w:val="left"/>
      <w:pPr>
        <w:ind w:left="3884" w:hanging="720"/>
      </w:pPr>
    </w:lvl>
    <w:lvl w:ilvl="5">
      <w:start w:val="1"/>
      <w:numFmt w:val="decimal"/>
      <w:lvlText w:val="%6."/>
      <w:legacy w:legacy="1" w:legacySpace="0" w:legacyIndent="720"/>
      <w:lvlJc w:val="left"/>
      <w:pPr>
        <w:ind w:left="4604" w:hanging="720"/>
      </w:pPr>
    </w:lvl>
    <w:lvl w:ilvl="6">
      <w:start w:val="1"/>
      <w:numFmt w:val="decimal"/>
      <w:lvlText w:val="%7."/>
      <w:legacy w:legacy="1" w:legacySpace="0" w:legacyIndent="720"/>
      <w:lvlJc w:val="left"/>
      <w:pPr>
        <w:ind w:left="5324" w:hanging="720"/>
      </w:pPr>
    </w:lvl>
    <w:lvl w:ilvl="7">
      <w:start w:val="1"/>
      <w:numFmt w:val="decimal"/>
      <w:lvlText w:val="%8."/>
      <w:legacy w:legacy="1" w:legacySpace="0" w:legacyIndent="720"/>
      <w:lvlJc w:val="left"/>
      <w:pPr>
        <w:ind w:left="6044" w:hanging="720"/>
      </w:pPr>
    </w:lvl>
    <w:lvl w:ilvl="8">
      <w:start w:val="1"/>
      <w:numFmt w:val="lowerRoman"/>
      <w:lvlText w:val="%9"/>
      <w:legacy w:legacy="1" w:legacySpace="0" w:legacyIndent="720"/>
      <w:lvlJc w:val="left"/>
      <w:pPr>
        <w:ind w:left="6764" w:hanging="720"/>
      </w:pPr>
    </w:lvl>
  </w:abstractNum>
  <w:abstractNum w:abstractNumId="7">
    <w:nsid w:val="53D42492"/>
    <w:multiLevelType w:val="hybridMultilevel"/>
    <w:tmpl w:val="63D8B3B2"/>
    <w:lvl w:ilvl="0" w:tplc="2C1A66D6">
      <w:start w:val="1"/>
      <w:numFmt w:val="bullet"/>
      <w:lvlText w:val="•"/>
      <w:lvlJc w:val="left"/>
      <w:pPr>
        <w:tabs>
          <w:tab w:val="num" w:pos="720"/>
        </w:tabs>
        <w:ind w:left="720" w:hanging="360"/>
      </w:pPr>
      <w:rPr>
        <w:rFonts w:ascii="Arial" w:hAnsi="Arial" w:hint="default"/>
      </w:rPr>
    </w:lvl>
    <w:lvl w:ilvl="1" w:tplc="AE4AC5DA" w:tentative="1">
      <w:start w:val="1"/>
      <w:numFmt w:val="bullet"/>
      <w:lvlText w:val="•"/>
      <w:lvlJc w:val="left"/>
      <w:pPr>
        <w:tabs>
          <w:tab w:val="num" w:pos="1440"/>
        </w:tabs>
        <w:ind w:left="1440" w:hanging="360"/>
      </w:pPr>
      <w:rPr>
        <w:rFonts w:ascii="Arial" w:hAnsi="Arial" w:hint="default"/>
      </w:rPr>
    </w:lvl>
    <w:lvl w:ilvl="2" w:tplc="EE3C0292" w:tentative="1">
      <w:start w:val="1"/>
      <w:numFmt w:val="bullet"/>
      <w:lvlText w:val="•"/>
      <w:lvlJc w:val="left"/>
      <w:pPr>
        <w:tabs>
          <w:tab w:val="num" w:pos="2160"/>
        </w:tabs>
        <w:ind w:left="2160" w:hanging="360"/>
      </w:pPr>
      <w:rPr>
        <w:rFonts w:ascii="Arial" w:hAnsi="Arial" w:hint="default"/>
      </w:rPr>
    </w:lvl>
    <w:lvl w:ilvl="3" w:tplc="05304D44" w:tentative="1">
      <w:start w:val="1"/>
      <w:numFmt w:val="bullet"/>
      <w:lvlText w:val="•"/>
      <w:lvlJc w:val="left"/>
      <w:pPr>
        <w:tabs>
          <w:tab w:val="num" w:pos="2880"/>
        </w:tabs>
        <w:ind w:left="2880" w:hanging="360"/>
      </w:pPr>
      <w:rPr>
        <w:rFonts w:ascii="Arial" w:hAnsi="Arial" w:hint="default"/>
      </w:rPr>
    </w:lvl>
    <w:lvl w:ilvl="4" w:tplc="8B34DF2E" w:tentative="1">
      <w:start w:val="1"/>
      <w:numFmt w:val="bullet"/>
      <w:lvlText w:val="•"/>
      <w:lvlJc w:val="left"/>
      <w:pPr>
        <w:tabs>
          <w:tab w:val="num" w:pos="3600"/>
        </w:tabs>
        <w:ind w:left="3600" w:hanging="360"/>
      </w:pPr>
      <w:rPr>
        <w:rFonts w:ascii="Arial" w:hAnsi="Arial" w:hint="default"/>
      </w:rPr>
    </w:lvl>
    <w:lvl w:ilvl="5" w:tplc="93F6D9A6" w:tentative="1">
      <w:start w:val="1"/>
      <w:numFmt w:val="bullet"/>
      <w:lvlText w:val="•"/>
      <w:lvlJc w:val="left"/>
      <w:pPr>
        <w:tabs>
          <w:tab w:val="num" w:pos="4320"/>
        </w:tabs>
        <w:ind w:left="4320" w:hanging="360"/>
      </w:pPr>
      <w:rPr>
        <w:rFonts w:ascii="Arial" w:hAnsi="Arial" w:hint="default"/>
      </w:rPr>
    </w:lvl>
    <w:lvl w:ilvl="6" w:tplc="2E2828CC" w:tentative="1">
      <w:start w:val="1"/>
      <w:numFmt w:val="bullet"/>
      <w:lvlText w:val="•"/>
      <w:lvlJc w:val="left"/>
      <w:pPr>
        <w:tabs>
          <w:tab w:val="num" w:pos="5040"/>
        </w:tabs>
        <w:ind w:left="5040" w:hanging="360"/>
      </w:pPr>
      <w:rPr>
        <w:rFonts w:ascii="Arial" w:hAnsi="Arial" w:hint="default"/>
      </w:rPr>
    </w:lvl>
    <w:lvl w:ilvl="7" w:tplc="71A8C5B8" w:tentative="1">
      <w:start w:val="1"/>
      <w:numFmt w:val="bullet"/>
      <w:lvlText w:val="•"/>
      <w:lvlJc w:val="left"/>
      <w:pPr>
        <w:tabs>
          <w:tab w:val="num" w:pos="5760"/>
        </w:tabs>
        <w:ind w:left="5760" w:hanging="360"/>
      </w:pPr>
      <w:rPr>
        <w:rFonts w:ascii="Arial" w:hAnsi="Arial" w:hint="default"/>
      </w:rPr>
    </w:lvl>
    <w:lvl w:ilvl="8" w:tplc="BFB61C32" w:tentative="1">
      <w:start w:val="1"/>
      <w:numFmt w:val="bullet"/>
      <w:lvlText w:val="•"/>
      <w:lvlJc w:val="left"/>
      <w:pPr>
        <w:tabs>
          <w:tab w:val="num" w:pos="6480"/>
        </w:tabs>
        <w:ind w:left="6480" w:hanging="360"/>
      </w:pPr>
      <w:rPr>
        <w:rFonts w:ascii="Arial" w:hAnsi="Arial" w:hint="default"/>
      </w:rPr>
    </w:lvl>
  </w:abstractNum>
  <w:abstractNum w:abstractNumId="8">
    <w:nsid w:val="55D33D88"/>
    <w:multiLevelType w:val="hybridMultilevel"/>
    <w:tmpl w:val="85B8754A"/>
    <w:lvl w:ilvl="0" w:tplc="1A08E992">
      <w:start w:val="1"/>
      <w:numFmt w:val="bullet"/>
      <w:lvlText w:val="•"/>
      <w:lvlJc w:val="left"/>
      <w:pPr>
        <w:tabs>
          <w:tab w:val="num" w:pos="720"/>
        </w:tabs>
        <w:ind w:left="720" w:hanging="360"/>
      </w:pPr>
      <w:rPr>
        <w:rFonts w:ascii="Arial" w:hAnsi="Arial" w:hint="default"/>
      </w:rPr>
    </w:lvl>
    <w:lvl w:ilvl="1" w:tplc="17F454EC" w:tentative="1">
      <w:start w:val="1"/>
      <w:numFmt w:val="bullet"/>
      <w:lvlText w:val="•"/>
      <w:lvlJc w:val="left"/>
      <w:pPr>
        <w:tabs>
          <w:tab w:val="num" w:pos="1440"/>
        </w:tabs>
        <w:ind w:left="1440" w:hanging="360"/>
      </w:pPr>
      <w:rPr>
        <w:rFonts w:ascii="Arial" w:hAnsi="Arial" w:hint="default"/>
      </w:rPr>
    </w:lvl>
    <w:lvl w:ilvl="2" w:tplc="6986AB9C" w:tentative="1">
      <w:start w:val="1"/>
      <w:numFmt w:val="bullet"/>
      <w:lvlText w:val="•"/>
      <w:lvlJc w:val="left"/>
      <w:pPr>
        <w:tabs>
          <w:tab w:val="num" w:pos="2160"/>
        </w:tabs>
        <w:ind w:left="2160" w:hanging="360"/>
      </w:pPr>
      <w:rPr>
        <w:rFonts w:ascii="Arial" w:hAnsi="Arial" w:hint="default"/>
      </w:rPr>
    </w:lvl>
    <w:lvl w:ilvl="3" w:tplc="F9A83166" w:tentative="1">
      <w:start w:val="1"/>
      <w:numFmt w:val="bullet"/>
      <w:lvlText w:val="•"/>
      <w:lvlJc w:val="left"/>
      <w:pPr>
        <w:tabs>
          <w:tab w:val="num" w:pos="2880"/>
        </w:tabs>
        <w:ind w:left="2880" w:hanging="360"/>
      </w:pPr>
      <w:rPr>
        <w:rFonts w:ascii="Arial" w:hAnsi="Arial" w:hint="default"/>
      </w:rPr>
    </w:lvl>
    <w:lvl w:ilvl="4" w:tplc="8A04648E" w:tentative="1">
      <w:start w:val="1"/>
      <w:numFmt w:val="bullet"/>
      <w:lvlText w:val="•"/>
      <w:lvlJc w:val="left"/>
      <w:pPr>
        <w:tabs>
          <w:tab w:val="num" w:pos="3600"/>
        </w:tabs>
        <w:ind w:left="3600" w:hanging="360"/>
      </w:pPr>
      <w:rPr>
        <w:rFonts w:ascii="Arial" w:hAnsi="Arial" w:hint="default"/>
      </w:rPr>
    </w:lvl>
    <w:lvl w:ilvl="5" w:tplc="FF529A94" w:tentative="1">
      <w:start w:val="1"/>
      <w:numFmt w:val="bullet"/>
      <w:lvlText w:val="•"/>
      <w:lvlJc w:val="left"/>
      <w:pPr>
        <w:tabs>
          <w:tab w:val="num" w:pos="4320"/>
        </w:tabs>
        <w:ind w:left="4320" w:hanging="360"/>
      </w:pPr>
      <w:rPr>
        <w:rFonts w:ascii="Arial" w:hAnsi="Arial" w:hint="default"/>
      </w:rPr>
    </w:lvl>
    <w:lvl w:ilvl="6" w:tplc="ACB04E60" w:tentative="1">
      <w:start w:val="1"/>
      <w:numFmt w:val="bullet"/>
      <w:lvlText w:val="•"/>
      <w:lvlJc w:val="left"/>
      <w:pPr>
        <w:tabs>
          <w:tab w:val="num" w:pos="5040"/>
        </w:tabs>
        <w:ind w:left="5040" w:hanging="360"/>
      </w:pPr>
      <w:rPr>
        <w:rFonts w:ascii="Arial" w:hAnsi="Arial" w:hint="default"/>
      </w:rPr>
    </w:lvl>
    <w:lvl w:ilvl="7" w:tplc="2A043B96" w:tentative="1">
      <w:start w:val="1"/>
      <w:numFmt w:val="bullet"/>
      <w:lvlText w:val="•"/>
      <w:lvlJc w:val="left"/>
      <w:pPr>
        <w:tabs>
          <w:tab w:val="num" w:pos="5760"/>
        </w:tabs>
        <w:ind w:left="5760" w:hanging="360"/>
      </w:pPr>
      <w:rPr>
        <w:rFonts w:ascii="Arial" w:hAnsi="Arial" w:hint="default"/>
      </w:rPr>
    </w:lvl>
    <w:lvl w:ilvl="8" w:tplc="4B6009B2" w:tentative="1">
      <w:start w:val="1"/>
      <w:numFmt w:val="bullet"/>
      <w:lvlText w:val="•"/>
      <w:lvlJc w:val="left"/>
      <w:pPr>
        <w:tabs>
          <w:tab w:val="num" w:pos="6480"/>
        </w:tabs>
        <w:ind w:left="6480" w:hanging="360"/>
      </w:pPr>
      <w:rPr>
        <w:rFonts w:ascii="Arial" w:hAnsi="Arial" w:hint="default"/>
      </w:rPr>
    </w:lvl>
  </w:abstractNum>
  <w:abstractNum w:abstractNumId="9">
    <w:nsid w:val="5AF2428E"/>
    <w:multiLevelType w:val="hybridMultilevel"/>
    <w:tmpl w:val="1D022758"/>
    <w:lvl w:ilvl="0" w:tplc="E2961CF4">
      <w:start w:val="1"/>
      <w:numFmt w:val="bullet"/>
      <w:lvlText w:val="•"/>
      <w:lvlJc w:val="left"/>
      <w:pPr>
        <w:tabs>
          <w:tab w:val="num" w:pos="720"/>
        </w:tabs>
        <w:ind w:left="720" w:hanging="360"/>
      </w:pPr>
      <w:rPr>
        <w:rFonts w:ascii="Arial" w:hAnsi="Arial" w:hint="default"/>
      </w:rPr>
    </w:lvl>
    <w:lvl w:ilvl="1" w:tplc="20C68C62" w:tentative="1">
      <w:start w:val="1"/>
      <w:numFmt w:val="bullet"/>
      <w:lvlText w:val="•"/>
      <w:lvlJc w:val="left"/>
      <w:pPr>
        <w:tabs>
          <w:tab w:val="num" w:pos="1440"/>
        </w:tabs>
        <w:ind w:left="1440" w:hanging="360"/>
      </w:pPr>
      <w:rPr>
        <w:rFonts w:ascii="Arial" w:hAnsi="Arial" w:hint="default"/>
      </w:rPr>
    </w:lvl>
    <w:lvl w:ilvl="2" w:tplc="26A02668" w:tentative="1">
      <w:start w:val="1"/>
      <w:numFmt w:val="bullet"/>
      <w:lvlText w:val="•"/>
      <w:lvlJc w:val="left"/>
      <w:pPr>
        <w:tabs>
          <w:tab w:val="num" w:pos="2160"/>
        </w:tabs>
        <w:ind w:left="2160" w:hanging="360"/>
      </w:pPr>
      <w:rPr>
        <w:rFonts w:ascii="Arial" w:hAnsi="Arial" w:hint="default"/>
      </w:rPr>
    </w:lvl>
    <w:lvl w:ilvl="3" w:tplc="C42ED47A" w:tentative="1">
      <w:start w:val="1"/>
      <w:numFmt w:val="bullet"/>
      <w:lvlText w:val="•"/>
      <w:lvlJc w:val="left"/>
      <w:pPr>
        <w:tabs>
          <w:tab w:val="num" w:pos="2880"/>
        </w:tabs>
        <w:ind w:left="2880" w:hanging="360"/>
      </w:pPr>
      <w:rPr>
        <w:rFonts w:ascii="Arial" w:hAnsi="Arial" w:hint="default"/>
      </w:rPr>
    </w:lvl>
    <w:lvl w:ilvl="4" w:tplc="D44C04AC" w:tentative="1">
      <w:start w:val="1"/>
      <w:numFmt w:val="bullet"/>
      <w:lvlText w:val="•"/>
      <w:lvlJc w:val="left"/>
      <w:pPr>
        <w:tabs>
          <w:tab w:val="num" w:pos="3600"/>
        </w:tabs>
        <w:ind w:left="3600" w:hanging="360"/>
      </w:pPr>
      <w:rPr>
        <w:rFonts w:ascii="Arial" w:hAnsi="Arial" w:hint="default"/>
      </w:rPr>
    </w:lvl>
    <w:lvl w:ilvl="5" w:tplc="9FD2C0A2" w:tentative="1">
      <w:start w:val="1"/>
      <w:numFmt w:val="bullet"/>
      <w:lvlText w:val="•"/>
      <w:lvlJc w:val="left"/>
      <w:pPr>
        <w:tabs>
          <w:tab w:val="num" w:pos="4320"/>
        </w:tabs>
        <w:ind w:left="4320" w:hanging="360"/>
      </w:pPr>
      <w:rPr>
        <w:rFonts w:ascii="Arial" w:hAnsi="Arial" w:hint="default"/>
      </w:rPr>
    </w:lvl>
    <w:lvl w:ilvl="6" w:tplc="86CA9498" w:tentative="1">
      <w:start w:val="1"/>
      <w:numFmt w:val="bullet"/>
      <w:lvlText w:val="•"/>
      <w:lvlJc w:val="left"/>
      <w:pPr>
        <w:tabs>
          <w:tab w:val="num" w:pos="5040"/>
        </w:tabs>
        <w:ind w:left="5040" w:hanging="360"/>
      </w:pPr>
      <w:rPr>
        <w:rFonts w:ascii="Arial" w:hAnsi="Arial" w:hint="default"/>
      </w:rPr>
    </w:lvl>
    <w:lvl w:ilvl="7" w:tplc="F6C2F46E" w:tentative="1">
      <w:start w:val="1"/>
      <w:numFmt w:val="bullet"/>
      <w:lvlText w:val="•"/>
      <w:lvlJc w:val="left"/>
      <w:pPr>
        <w:tabs>
          <w:tab w:val="num" w:pos="5760"/>
        </w:tabs>
        <w:ind w:left="5760" w:hanging="360"/>
      </w:pPr>
      <w:rPr>
        <w:rFonts w:ascii="Arial" w:hAnsi="Arial" w:hint="default"/>
      </w:rPr>
    </w:lvl>
    <w:lvl w:ilvl="8" w:tplc="D6D4FFEE" w:tentative="1">
      <w:start w:val="1"/>
      <w:numFmt w:val="bullet"/>
      <w:lvlText w:val="•"/>
      <w:lvlJc w:val="left"/>
      <w:pPr>
        <w:tabs>
          <w:tab w:val="num" w:pos="6480"/>
        </w:tabs>
        <w:ind w:left="6480" w:hanging="360"/>
      </w:pPr>
      <w:rPr>
        <w:rFonts w:ascii="Arial" w:hAnsi="Arial" w:hint="default"/>
      </w:rPr>
    </w:lvl>
  </w:abstractNum>
  <w:abstractNum w:abstractNumId="10">
    <w:nsid w:val="5D3512D9"/>
    <w:multiLevelType w:val="hybridMultilevel"/>
    <w:tmpl w:val="99B2B008"/>
    <w:lvl w:ilvl="0" w:tplc="BFA6D45A">
      <w:start w:val="1"/>
      <w:numFmt w:val="bullet"/>
      <w:lvlText w:val="•"/>
      <w:lvlJc w:val="left"/>
      <w:pPr>
        <w:tabs>
          <w:tab w:val="num" w:pos="720"/>
        </w:tabs>
        <w:ind w:left="720" w:hanging="360"/>
      </w:pPr>
      <w:rPr>
        <w:rFonts w:ascii="Arial" w:hAnsi="Arial" w:hint="default"/>
      </w:rPr>
    </w:lvl>
    <w:lvl w:ilvl="1" w:tplc="2EE4581E" w:tentative="1">
      <w:start w:val="1"/>
      <w:numFmt w:val="bullet"/>
      <w:lvlText w:val="•"/>
      <w:lvlJc w:val="left"/>
      <w:pPr>
        <w:tabs>
          <w:tab w:val="num" w:pos="1440"/>
        </w:tabs>
        <w:ind w:left="1440" w:hanging="360"/>
      </w:pPr>
      <w:rPr>
        <w:rFonts w:ascii="Arial" w:hAnsi="Arial" w:hint="default"/>
      </w:rPr>
    </w:lvl>
    <w:lvl w:ilvl="2" w:tplc="FB5A39AA" w:tentative="1">
      <w:start w:val="1"/>
      <w:numFmt w:val="bullet"/>
      <w:lvlText w:val="•"/>
      <w:lvlJc w:val="left"/>
      <w:pPr>
        <w:tabs>
          <w:tab w:val="num" w:pos="2160"/>
        </w:tabs>
        <w:ind w:left="2160" w:hanging="360"/>
      </w:pPr>
      <w:rPr>
        <w:rFonts w:ascii="Arial" w:hAnsi="Arial" w:hint="default"/>
      </w:rPr>
    </w:lvl>
    <w:lvl w:ilvl="3" w:tplc="785CC9C6" w:tentative="1">
      <w:start w:val="1"/>
      <w:numFmt w:val="bullet"/>
      <w:lvlText w:val="•"/>
      <w:lvlJc w:val="left"/>
      <w:pPr>
        <w:tabs>
          <w:tab w:val="num" w:pos="2880"/>
        </w:tabs>
        <w:ind w:left="2880" w:hanging="360"/>
      </w:pPr>
      <w:rPr>
        <w:rFonts w:ascii="Arial" w:hAnsi="Arial" w:hint="default"/>
      </w:rPr>
    </w:lvl>
    <w:lvl w:ilvl="4" w:tplc="6576E5E4" w:tentative="1">
      <w:start w:val="1"/>
      <w:numFmt w:val="bullet"/>
      <w:lvlText w:val="•"/>
      <w:lvlJc w:val="left"/>
      <w:pPr>
        <w:tabs>
          <w:tab w:val="num" w:pos="3600"/>
        </w:tabs>
        <w:ind w:left="3600" w:hanging="360"/>
      </w:pPr>
      <w:rPr>
        <w:rFonts w:ascii="Arial" w:hAnsi="Arial" w:hint="default"/>
      </w:rPr>
    </w:lvl>
    <w:lvl w:ilvl="5" w:tplc="E12619CC" w:tentative="1">
      <w:start w:val="1"/>
      <w:numFmt w:val="bullet"/>
      <w:lvlText w:val="•"/>
      <w:lvlJc w:val="left"/>
      <w:pPr>
        <w:tabs>
          <w:tab w:val="num" w:pos="4320"/>
        </w:tabs>
        <w:ind w:left="4320" w:hanging="360"/>
      </w:pPr>
      <w:rPr>
        <w:rFonts w:ascii="Arial" w:hAnsi="Arial" w:hint="default"/>
      </w:rPr>
    </w:lvl>
    <w:lvl w:ilvl="6" w:tplc="E8081308" w:tentative="1">
      <w:start w:val="1"/>
      <w:numFmt w:val="bullet"/>
      <w:lvlText w:val="•"/>
      <w:lvlJc w:val="left"/>
      <w:pPr>
        <w:tabs>
          <w:tab w:val="num" w:pos="5040"/>
        </w:tabs>
        <w:ind w:left="5040" w:hanging="360"/>
      </w:pPr>
      <w:rPr>
        <w:rFonts w:ascii="Arial" w:hAnsi="Arial" w:hint="default"/>
      </w:rPr>
    </w:lvl>
    <w:lvl w:ilvl="7" w:tplc="82322B4C" w:tentative="1">
      <w:start w:val="1"/>
      <w:numFmt w:val="bullet"/>
      <w:lvlText w:val="•"/>
      <w:lvlJc w:val="left"/>
      <w:pPr>
        <w:tabs>
          <w:tab w:val="num" w:pos="5760"/>
        </w:tabs>
        <w:ind w:left="5760" w:hanging="360"/>
      </w:pPr>
      <w:rPr>
        <w:rFonts w:ascii="Arial" w:hAnsi="Arial" w:hint="default"/>
      </w:rPr>
    </w:lvl>
    <w:lvl w:ilvl="8" w:tplc="81480D94" w:tentative="1">
      <w:start w:val="1"/>
      <w:numFmt w:val="bullet"/>
      <w:lvlText w:val="•"/>
      <w:lvlJc w:val="left"/>
      <w:pPr>
        <w:tabs>
          <w:tab w:val="num" w:pos="6480"/>
        </w:tabs>
        <w:ind w:left="6480" w:hanging="360"/>
      </w:pPr>
      <w:rPr>
        <w:rFonts w:ascii="Arial" w:hAnsi="Arial" w:hint="default"/>
      </w:rPr>
    </w:lvl>
  </w:abstractNum>
  <w:abstractNum w:abstractNumId="11">
    <w:nsid w:val="5D7A49C3"/>
    <w:multiLevelType w:val="hybridMultilevel"/>
    <w:tmpl w:val="FB9401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00E4965"/>
    <w:multiLevelType w:val="hybridMultilevel"/>
    <w:tmpl w:val="D4100966"/>
    <w:lvl w:ilvl="0" w:tplc="EEA6140C">
      <w:start w:val="1"/>
      <w:numFmt w:val="bullet"/>
      <w:lvlText w:val="•"/>
      <w:lvlJc w:val="left"/>
      <w:pPr>
        <w:tabs>
          <w:tab w:val="num" w:pos="720"/>
        </w:tabs>
        <w:ind w:left="720" w:hanging="360"/>
      </w:pPr>
      <w:rPr>
        <w:rFonts w:ascii="Arial" w:hAnsi="Arial" w:hint="default"/>
      </w:rPr>
    </w:lvl>
    <w:lvl w:ilvl="1" w:tplc="9304A2BE" w:tentative="1">
      <w:start w:val="1"/>
      <w:numFmt w:val="bullet"/>
      <w:lvlText w:val="•"/>
      <w:lvlJc w:val="left"/>
      <w:pPr>
        <w:tabs>
          <w:tab w:val="num" w:pos="1440"/>
        </w:tabs>
        <w:ind w:left="1440" w:hanging="360"/>
      </w:pPr>
      <w:rPr>
        <w:rFonts w:ascii="Arial" w:hAnsi="Arial" w:hint="default"/>
      </w:rPr>
    </w:lvl>
    <w:lvl w:ilvl="2" w:tplc="CE3E97D2" w:tentative="1">
      <w:start w:val="1"/>
      <w:numFmt w:val="bullet"/>
      <w:lvlText w:val="•"/>
      <w:lvlJc w:val="left"/>
      <w:pPr>
        <w:tabs>
          <w:tab w:val="num" w:pos="2160"/>
        </w:tabs>
        <w:ind w:left="2160" w:hanging="360"/>
      </w:pPr>
      <w:rPr>
        <w:rFonts w:ascii="Arial" w:hAnsi="Arial" w:hint="default"/>
      </w:rPr>
    </w:lvl>
    <w:lvl w:ilvl="3" w:tplc="C4208156" w:tentative="1">
      <w:start w:val="1"/>
      <w:numFmt w:val="bullet"/>
      <w:lvlText w:val="•"/>
      <w:lvlJc w:val="left"/>
      <w:pPr>
        <w:tabs>
          <w:tab w:val="num" w:pos="2880"/>
        </w:tabs>
        <w:ind w:left="2880" w:hanging="360"/>
      </w:pPr>
      <w:rPr>
        <w:rFonts w:ascii="Arial" w:hAnsi="Arial" w:hint="default"/>
      </w:rPr>
    </w:lvl>
    <w:lvl w:ilvl="4" w:tplc="4CF8178C" w:tentative="1">
      <w:start w:val="1"/>
      <w:numFmt w:val="bullet"/>
      <w:lvlText w:val="•"/>
      <w:lvlJc w:val="left"/>
      <w:pPr>
        <w:tabs>
          <w:tab w:val="num" w:pos="3600"/>
        </w:tabs>
        <w:ind w:left="3600" w:hanging="360"/>
      </w:pPr>
      <w:rPr>
        <w:rFonts w:ascii="Arial" w:hAnsi="Arial" w:hint="default"/>
      </w:rPr>
    </w:lvl>
    <w:lvl w:ilvl="5" w:tplc="9858FDEE" w:tentative="1">
      <w:start w:val="1"/>
      <w:numFmt w:val="bullet"/>
      <w:lvlText w:val="•"/>
      <w:lvlJc w:val="left"/>
      <w:pPr>
        <w:tabs>
          <w:tab w:val="num" w:pos="4320"/>
        </w:tabs>
        <w:ind w:left="4320" w:hanging="360"/>
      </w:pPr>
      <w:rPr>
        <w:rFonts w:ascii="Arial" w:hAnsi="Arial" w:hint="default"/>
      </w:rPr>
    </w:lvl>
    <w:lvl w:ilvl="6" w:tplc="3CEECD8C" w:tentative="1">
      <w:start w:val="1"/>
      <w:numFmt w:val="bullet"/>
      <w:lvlText w:val="•"/>
      <w:lvlJc w:val="left"/>
      <w:pPr>
        <w:tabs>
          <w:tab w:val="num" w:pos="5040"/>
        </w:tabs>
        <w:ind w:left="5040" w:hanging="360"/>
      </w:pPr>
      <w:rPr>
        <w:rFonts w:ascii="Arial" w:hAnsi="Arial" w:hint="default"/>
      </w:rPr>
    </w:lvl>
    <w:lvl w:ilvl="7" w:tplc="24926106" w:tentative="1">
      <w:start w:val="1"/>
      <w:numFmt w:val="bullet"/>
      <w:lvlText w:val="•"/>
      <w:lvlJc w:val="left"/>
      <w:pPr>
        <w:tabs>
          <w:tab w:val="num" w:pos="5760"/>
        </w:tabs>
        <w:ind w:left="5760" w:hanging="360"/>
      </w:pPr>
      <w:rPr>
        <w:rFonts w:ascii="Arial" w:hAnsi="Arial" w:hint="default"/>
      </w:rPr>
    </w:lvl>
    <w:lvl w:ilvl="8" w:tplc="B9929964" w:tentative="1">
      <w:start w:val="1"/>
      <w:numFmt w:val="bullet"/>
      <w:lvlText w:val="•"/>
      <w:lvlJc w:val="left"/>
      <w:pPr>
        <w:tabs>
          <w:tab w:val="num" w:pos="6480"/>
        </w:tabs>
        <w:ind w:left="6480" w:hanging="360"/>
      </w:pPr>
      <w:rPr>
        <w:rFonts w:ascii="Arial" w:hAnsi="Arial" w:hint="default"/>
      </w:rPr>
    </w:lvl>
  </w:abstractNum>
  <w:abstractNum w:abstractNumId="13">
    <w:nsid w:val="64C9356C"/>
    <w:multiLevelType w:val="hybridMultilevel"/>
    <w:tmpl w:val="56CAD596"/>
    <w:lvl w:ilvl="0" w:tplc="7542C864">
      <w:start w:val="1"/>
      <w:numFmt w:val="bullet"/>
      <w:lvlText w:val="•"/>
      <w:lvlJc w:val="left"/>
      <w:pPr>
        <w:tabs>
          <w:tab w:val="num" w:pos="720"/>
        </w:tabs>
        <w:ind w:left="720" w:hanging="360"/>
      </w:pPr>
      <w:rPr>
        <w:rFonts w:ascii="Arial" w:hAnsi="Arial" w:hint="default"/>
      </w:rPr>
    </w:lvl>
    <w:lvl w:ilvl="1" w:tplc="1974E0CE" w:tentative="1">
      <w:start w:val="1"/>
      <w:numFmt w:val="bullet"/>
      <w:lvlText w:val="•"/>
      <w:lvlJc w:val="left"/>
      <w:pPr>
        <w:tabs>
          <w:tab w:val="num" w:pos="1440"/>
        </w:tabs>
        <w:ind w:left="1440" w:hanging="360"/>
      </w:pPr>
      <w:rPr>
        <w:rFonts w:ascii="Arial" w:hAnsi="Arial" w:hint="default"/>
      </w:rPr>
    </w:lvl>
    <w:lvl w:ilvl="2" w:tplc="F92A4862" w:tentative="1">
      <w:start w:val="1"/>
      <w:numFmt w:val="bullet"/>
      <w:lvlText w:val="•"/>
      <w:lvlJc w:val="left"/>
      <w:pPr>
        <w:tabs>
          <w:tab w:val="num" w:pos="2160"/>
        </w:tabs>
        <w:ind w:left="2160" w:hanging="360"/>
      </w:pPr>
      <w:rPr>
        <w:rFonts w:ascii="Arial" w:hAnsi="Arial" w:hint="default"/>
      </w:rPr>
    </w:lvl>
    <w:lvl w:ilvl="3" w:tplc="54781926" w:tentative="1">
      <w:start w:val="1"/>
      <w:numFmt w:val="bullet"/>
      <w:lvlText w:val="•"/>
      <w:lvlJc w:val="left"/>
      <w:pPr>
        <w:tabs>
          <w:tab w:val="num" w:pos="2880"/>
        </w:tabs>
        <w:ind w:left="2880" w:hanging="360"/>
      </w:pPr>
      <w:rPr>
        <w:rFonts w:ascii="Arial" w:hAnsi="Arial" w:hint="default"/>
      </w:rPr>
    </w:lvl>
    <w:lvl w:ilvl="4" w:tplc="14B01610" w:tentative="1">
      <w:start w:val="1"/>
      <w:numFmt w:val="bullet"/>
      <w:lvlText w:val="•"/>
      <w:lvlJc w:val="left"/>
      <w:pPr>
        <w:tabs>
          <w:tab w:val="num" w:pos="3600"/>
        </w:tabs>
        <w:ind w:left="3600" w:hanging="360"/>
      </w:pPr>
      <w:rPr>
        <w:rFonts w:ascii="Arial" w:hAnsi="Arial" w:hint="default"/>
      </w:rPr>
    </w:lvl>
    <w:lvl w:ilvl="5" w:tplc="ECFACC70" w:tentative="1">
      <w:start w:val="1"/>
      <w:numFmt w:val="bullet"/>
      <w:lvlText w:val="•"/>
      <w:lvlJc w:val="left"/>
      <w:pPr>
        <w:tabs>
          <w:tab w:val="num" w:pos="4320"/>
        </w:tabs>
        <w:ind w:left="4320" w:hanging="360"/>
      </w:pPr>
      <w:rPr>
        <w:rFonts w:ascii="Arial" w:hAnsi="Arial" w:hint="default"/>
      </w:rPr>
    </w:lvl>
    <w:lvl w:ilvl="6" w:tplc="6E8ECA0A" w:tentative="1">
      <w:start w:val="1"/>
      <w:numFmt w:val="bullet"/>
      <w:lvlText w:val="•"/>
      <w:lvlJc w:val="left"/>
      <w:pPr>
        <w:tabs>
          <w:tab w:val="num" w:pos="5040"/>
        </w:tabs>
        <w:ind w:left="5040" w:hanging="360"/>
      </w:pPr>
      <w:rPr>
        <w:rFonts w:ascii="Arial" w:hAnsi="Arial" w:hint="default"/>
      </w:rPr>
    </w:lvl>
    <w:lvl w:ilvl="7" w:tplc="8E863830" w:tentative="1">
      <w:start w:val="1"/>
      <w:numFmt w:val="bullet"/>
      <w:lvlText w:val="•"/>
      <w:lvlJc w:val="left"/>
      <w:pPr>
        <w:tabs>
          <w:tab w:val="num" w:pos="5760"/>
        </w:tabs>
        <w:ind w:left="5760" w:hanging="360"/>
      </w:pPr>
      <w:rPr>
        <w:rFonts w:ascii="Arial" w:hAnsi="Arial" w:hint="default"/>
      </w:rPr>
    </w:lvl>
    <w:lvl w:ilvl="8" w:tplc="F0768454" w:tentative="1">
      <w:start w:val="1"/>
      <w:numFmt w:val="bullet"/>
      <w:lvlText w:val="•"/>
      <w:lvlJc w:val="left"/>
      <w:pPr>
        <w:tabs>
          <w:tab w:val="num" w:pos="6480"/>
        </w:tabs>
        <w:ind w:left="6480" w:hanging="360"/>
      </w:pPr>
      <w:rPr>
        <w:rFonts w:ascii="Arial" w:hAnsi="Arial" w:hint="default"/>
      </w:rPr>
    </w:lvl>
  </w:abstractNum>
  <w:abstractNum w:abstractNumId="14">
    <w:nsid w:val="6E4A6E4B"/>
    <w:multiLevelType w:val="hybridMultilevel"/>
    <w:tmpl w:val="E7DEAC20"/>
    <w:lvl w:ilvl="0" w:tplc="F5CAD46E">
      <w:start w:val="1"/>
      <w:numFmt w:val="bullet"/>
      <w:lvlText w:val="•"/>
      <w:lvlJc w:val="left"/>
      <w:pPr>
        <w:tabs>
          <w:tab w:val="num" w:pos="720"/>
        </w:tabs>
        <w:ind w:left="720" w:hanging="360"/>
      </w:pPr>
      <w:rPr>
        <w:rFonts w:ascii="Arial" w:hAnsi="Arial" w:hint="default"/>
      </w:rPr>
    </w:lvl>
    <w:lvl w:ilvl="1" w:tplc="05BA06AA" w:tentative="1">
      <w:start w:val="1"/>
      <w:numFmt w:val="bullet"/>
      <w:lvlText w:val="•"/>
      <w:lvlJc w:val="left"/>
      <w:pPr>
        <w:tabs>
          <w:tab w:val="num" w:pos="1440"/>
        </w:tabs>
        <w:ind w:left="1440" w:hanging="360"/>
      </w:pPr>
      <w:rPr>
        <w:rFonts w:ascii="Arial" w:hAnsi="Arial" w:hint="default"/>
      </w:rPr>
    </w:lvl>
    <w:lvl w:ilvl="2" w:tplc="245AFC96" w:tentative="1">
      <w:start w:val="1"/>
      <w:numFmt w:val="bullet"/>
      <w:lvlText w:val="•"/>
      <w:lvlJc w:val="left"/>
      <w:pPr>
        <w:tabs>
          <w:tab w:val="num" w:pos="2160"/>
        </w:tabs>
        <w:ind w:left="2160" w:hanging="360"/>
      </w:pPr>
      <w:rPr>
        <w:rFonts w:ascii="Arial" w:hAnsi="Arial" w:hint="default"/>
      </w:rPr>
    </w:lvl>
    <w:lvl w:ilvl="3" w:tplc="B65447F8" w:tentative="1">
      <w:start w:val="1"/>
      <w:numFmt w:val="bullet"/>
      <w:lvlText w:val="•"/>
      <w:lvlJc w:val="left"/>
      <w:pPr>
        <w:tabs>
          <w:tab w:val="num" w:pos="2880"/>
        </w:tabs>
        <w:ind w:left="2880" w:hanging="360"/>
      </w:pPr>
      <w:rPr>
        <w:rFonts w:ascii="Arial" w:hAnsi="Arial" w:hint="default"/>
      </w:rPr>
    </w:lvl>
    <w:lvl w:ilvl="4" w:tplc="833E74C4" w:tentative="1">
      <w:start w:val="1"/>
      <w:numFmt w:val="bullet"/>
      <w:lvlText w:val="•"/>
      <w:lvlJc w:val="left"/>
      <w:pPr>
        <w:tabs>
          <w:tab w:val="num" w:pos="3600"/>
        </w:tabs>
        <w:ind w:left="3600" w:hanging="360"/>
      </w:pPr>
      <w:rPr>
        <w:rFonts w:ascii="Arial" w:hAnsi="Arial" w:hint="default"/>
      </w:rPr>
    </w:lvl>
    <w:lvl w:ilvl="5" w:tplc="ED1CEB3C" w:tentative="1">
      <w:start w:val="1"/>
      <w:numFmt w:val="bullet"/>
      <w:lvlText w:val="•"/>
      <w:lvlJc w:val="left"/>
      <w:pPr>
        <w:tabs>
          <w:tab w:val="num" w:pos="4320"/>
        </w:tabs>
        <w:ind w:left="4320" w:hanging="360"/>
      </w:pPr>
      <w:rPr>
        <w:rFonts w:ascii="Arial" w:hAnsi="Arial" w:hint="default"/>
      </w:rPr>
    </w:lvl>
    <w:lvl w:ilvl="6" w:tplc="E1DAF77A" w:tentative="1">
      <w:start w:val="1"/>
      <w:numFmt w:val="bullet"/>
      <w:lvlText w:val="•"/>
      <w:lvlJc w:val="left"/>
      <w:pPr>
        <w:tabs>
          <w:tab w:val="num" w:pos="5040"/>
        </w:tabs>
        <w:ind w:left="5040" w:hanging="360"/>
      </w:pPr>
      <w:rPr>
        <w:rFonts w:ascii="Arial" w:hAnsi="Arial" w:hint="default"/>
      </w:rPr>
    </w:lvl>
    <w:lvl w:ilvl="7" w:tplc="9558EB76" w:tentative="1">
      <w:start w:val="1"/>
      <w:numFmt w:val="bullet"/>
      <w:lvlText w:val="•"/>
      <w:lvlJc w:val="left"/>
      <w:pPr>
        <w:tabs>
          <w:tab w:val="num" w:pos="5760"/>
        </w:tabs>
        <w:ind w:left="5760" w:hanging="360"/>
      </w:pPr>
      <w:rPr>
        <w:rFonts w:ascii="Arial" w:hAnsi="Arial" w:hint="default"/>
      </w:rPr>
    </w:lvl>
    <w:lvl w:ilvl="8" w:tplc="CD944E34" w:tentative="1">
      <w:start w:val="1"/>
      <w:numFmt w:val="bullet"/>
      <w:lvlText w:val="•"/>
      <w:lvlJc w:val="left"/>
      <w:pPr>
        <w:tabs>
          <w:tab w:val="num" w:pos="6480"/>
        </w:tabs>
        <w:ind w:left="6480" w:hanging="360"/>
      </w:pPr>
      <w:rPr>
        <w:rFonts w:ascii="Arial" w:hAnsi="Arial" w:hint="default"/>
      </w:rPr>
    </w:lvl>
  </w:abstractNum>
  <w:abstractNum w:abstractNumId="15">
    <w:nsid w:val="76BC5252"/>
    <w:multiLevelType w:val="hybridMultilevel"/>
    <w:tmpl w:val="C97067E6"/>
    <w:lvl w:ilvl="0" w:tplc="4EEC3F3A">
      <w:start w:val="1"/>
      <w:numFmt w:val="bullet"/>
      <w:lvlText w:val="•"/>
      <w:lvlJc w:val="left"/>
      <w:pPr>
        <w:tabs>
          <w:tab w:val="num" w:pos="720"/>
        </w:tabs>
        <w:ind w:left="720" w:hanging="360"/>
      </w:pPr>
      <w:rPr>
        <w:rFonts w:ascii="Arial" w:hAnsi="Arial" w:hint="default"/>
      </w:rPr>
    </w:lvl>
    <w:lvl w:ilvl="1" w:tplc="FE36153E" w:tentative="1">
      <w:start w:val="1"/>
      <w:numFmt w:val="bullet"/>
      <w:lvlText w:val="•"/>
      <w:lvlJc w:val="left"/>
      <w:pPr>
        <w:tabs>
          <w:tab w:val="num" w:pos="1440"/>
        </w:tabs>
        <w:ind w:left="1440" w:hanging="360"/>
      </w:pPr>
      <w:rPr>
        <w:rFonts w:ascii="Arial" w:hAnsi="Arial" w:hint="default"/>
      </w:rPr>
    </w:lvl>
    <w:lvl w:ilvl="2" w:tplc="3C0AC44E" w:tentative="1">
      <w:start w:val="1"/>
      <w:numFmt w:val="bullet"/>
      <w:lvlText w:val="•"/>
      <w:lvlJc w:val="left"/>
      <w:pPr>
        <w:tabs>
          <w:tab w:val="num" w:pos="2160"/>
        </w:tabs>
        <w:ind w:left="2160" w:hanging="360"/>
      </w:pPr>
      <w:rPr>
        <w:rFonts w:ascii="Arial" w:hAnsi="Arial" w:hint="default"/>
      </w:rPr>
    </w:lvl>
    <w:lvl w:ilvl="3" w:tplc="8F6E1076" w:tentative="1">
      <w:start w:val="1"/>
      <w:numFmt w:val="bullet"/>
      <w:lvlText w:val="•"/>
      <w:lvlJc w:val="left"/>
      <w:pPr>
        <w:tabs>
          <w:tab w:val="num" w:pos="2880"/>
        </w:tabs>
        <w:ind w:left="2880" w:hanging="360"/>
      </w:pPr>
      <w:rPr>
        <w:rFonts w:ascii="Arial" w:hAnsi="Arial" w:hint="default"/>
      </w:rPr>
    </w:lvl>
    <w:lvl w:ilvl="4" w:tplc="C1C66DAA" w:tentative="1">
      <w:start w:val="1"/>
      <w:numFmt w:val="bullet"/>
      <w:lvlText w:val="•"/>
      <w:lvlJc w:val="left"/>
      <w:pPr>
        <w:tabs>
          <w:tab w:val="num" w:pos="3600"/>
        </w:tabs>
        <w:ind w:left="3600" w:hanging="360"/>
      </w:pPr>
      <w:rPr>
        <w:rFonts w:ascii="Arial" w:hAnsi="Arial" w:hint="default"/>
      </w:rPr>
    </w:lvl>
    <w:lvl w:ilvl="5" w:tplc="7FECEAF4" w:tentative="1">
      <w:start w:val="1"/>
      <w:numFmt w:val="bullet"/>
      <w:lvlText w:val="•"/>
      <w:lvlJc w:val="left"/>
      <w:pPr>
        <w:tabs>
          <w:tab w:val="num" w:pos="4320"/>
        </w:tabs>
        <w:ind w:left="4320" w:hanging="360"/>
      </w:pPr>
      <w:rPr>
        <w:rFonts w:ascii="Arial" w:hAnsi="Arial" w:hint="default"/>
      </w:rPr>
    </w:lvl>
    <w:lvl w:ilvl="6" w:tplc="589CE5F8" w:tentative="1">
      <w:start w:val="1"/>
      <w:numFmt w:val="bullet"/>
      <w:lvlText w:val="•"/>
      <w:lvlJc w:val="left"/>
      <w:pPr>
        <w:tabs>
          <w:tab w:val="num" w:pos="5040"/>
        </w:tabs>
        <w:ind w:left="5040" w:hanging="360"/>
      </w:pPr>
      <w:rPr>
        <w:rFonts w:ascii="Arial" w:hAnsi="Arial" w:hint="default"/>
      </w:rPr>
    </w:lvl>
    <w:lvl w:ilvl="7" w:tplc="0044A2AE" w:tentative="1">
      <w:start w:val="1"/>
      <w:numFmt w:val="bullet"/>
      <w:lvlText w:val="•"/>
      <w:lvlJc w:val="left"/>
      <w:pPr>
        <w:tabs>
          <w:tab w:val="num" w:pos="5760"/>
        </w:tabs>
        <w:ind w:left="5760" w:hanging="360"/>
      </w:pPr>
      <w:rPr>
        <w:rFonts w:ascii="Arial" w:hAnsi="Arial" w:hint="default"/>
      </w:rPr>
    </w:lvl>
    <w:lvl w:ilvl="8" w:tplc="6996229C" w:tentative="1">
      <w:start w:val="1"/>
      <w:numFmt w:val="bullet"/>
      <w:lvlText w:val="•"/>
      <w:lvlJc w:val="left"/>
      <w:pPr>
        <w:tabs>
          <w:tab w:val="num" w:pos="6480"/>
        </w:tabs>
        <w:ind w:left="6480" w:hanging="360"/>
      </w:pPr>
      <w:rPr>
        <w:rFonts w:ascii="Arial" w:hAnsi="Arial" w:hint="default"/>
      </w:rPr>
    </w:lvl>
  </w:abstractNum>
  <w:abstractNum w:abstractNumId="16">
    <w:nsid w:val="7CD42AE9"/>
    <w:multiLevelType w:val="hybridMultilevel"/>
    <w:tmpl w:val="C72C694C"/>
    <w:lvl w:ilvl="0" w:tplc="1AEAD578">
      <w:start w:val="1"/>
      <w:numFmt w:val="bullet"/>
      <w:lvlText w:val="•"/>
      <w:lvlJc w:val="left"/>
      <w:pPr>
        <w:tabs>
          <w:tab w:val="num" w:pos="720"/>
        </w:tabs>
        <w:ind w:left="720" w:hanging="360"/>
      </w:pPr>
      <w:rPr>
        <w:rFonts w:ascii="Arial" w:hAnsi="Arial" w:hint="default"/>
      </w:rPr>
    </w:lvl>
    <w:lvl w:ilvl="1" w:tplc="07EC6A9C" w:tentative="1">
      <w:start w:val="1"/>
      <w:numFmt w:val="bullet"/>
      <w:lvlText w:val="•"/>
      <w:lvlJc w:val="left"/>
      <w:pPr>
        <w:tabs>
          <w:tab w:val="num" w:pos="1440"/>
        </w:tabs>
        <w:ind w:left="1440" w:hanging="360"/>
      </w:pPr>
      <w:rPr>
        <w:rFonts w:ascii="Arial" w:hAnsi="Arial" w:hint="default"/>
      </w:rPr>
    </w:lvl>
    <w:lvl w:ilvl="2" w:tplc="59DE1092" w:tentative="1">
      <w:start w:val="1"/>
      <w:numFmt w:val="bullet"/>
      <w:lvlText w:val="•"/>
      <w:lvlJc w:val="left"/>
      <w:pPr>
        <w:tabs>
          <w:tab w:val="num" w:pos="2160"/>
        </w:tabs>
        <w:ind w:left="2160" w:hanging="360"/>
      </w:pPr>
      <w:rPr>
        <w:rFonts w:ascii="Arial" w:hAnsi="Arial" w:hint="default"/>
      </w:rPr>
    </w:lvl>
    <w:lvl w:ilvl="3" w:tplc="06BA5290" w:tentative="1">
      <w:start w:val="1"/>
      <w:numFmt w:val="bullet"/>
      <w:lvlText w:val="•"/>
      <w:lvlJc w:val="left"/>
      <w:pPr>
        <w:tabs>
          <w:tab w:val="num" w:pos="2880"/>
        </w:tabs>
        <w:ind w:left="2880" w:hanging="360"/>
      </w:pPr>
      <w:rPr>
        <w:rFonts w:ascii="Arial" w:hAnsi="Arial" w:hint="default"/>
      </w:rPr>
    </w:lvl>
    <w:lvl w:ilvl="4" w:tplc="E72AE956" w:tentative="1">
      <w:start w:val="1"/>
      <w:numFmt w:val="bullet"/>
      <w:lvlText w:val="•"/>
      <w:lvlJc w:val="left"/>
      <w:pPr>
        <w:tabs>
          <w:tab w:val="num" w:pos="3600"/>
        </w:tabs>
        <w:ind w:left="3600" w:hanging="360"/>
      </w:pPr>
      <w:rPr>
        <w:rFonts w:ascii="Arial" w:hAnsi="Arial" w:hint="default"/>
      </w:rPr>
    </w:lvl>
    <w:lvl w:ilvl="5" w:tplc="491E8FD6" w:tentative="1">
      <w:start w:val="1"/>
      <w:numFmt w:val="bullet"/>
      <w:lvlText w:val="•"/>
      <w:lvlJc w:val="left"/>
      <w:pPr>
        <w:tabs>
          <w:tab w:val="num" w:pos="4320"/>
        </w:tabs>
        <w:ind w:left="4320" w:hanging="360"/>
      </w:pPr>
      <w:rPr>
        <w:rFonts w:ascii="Arial" w:hAnsi="Arial" w:hint="default"/>
      </w:rPr>
    </w:lvl>
    <w:lvl w:ilvl="6" w:tplc="A0AC5AD8" w:tentative="1">
      <w:start w:val="1"/>
      <w:numFmt w:val="bullet"/>
      <w:lvlText w:val="•"/>
      <w:lvlJc w:val="left"/>
      <w:pPr>
        <w:tabs>
          <w:tab w:val="num" w:pos="5040"/>
        </w:tabs>
        <w:ind w:left="5040" w:hanging="360"/>
      </w:pPr>
      <w:rPr>
        <w:rFonts w:ascii="Arial" w:hAnsi="Arial" w:hint="default"/>
      </w:rPr>
    </w:lvl>
    <w:lvl w:ilvl="7" w:tplc="A3BA8ADA" w:tentative="1">
      <w:start w:val="1"/>
      <w:numFmt w:val="bullet"/>
      <w:lvlText w:val="•"/>
      <w:lvlJc w:val="left"/>
      <w:pPr>
        <w:tabs>
          <w:tab w:val="num" w:pos="5760"/>
        </w:tabs>
        <w:ind w:left="5760" w:hanging="360"/>
      </w:pPr>
      <w:rPr>
        <w:rFonts w:ascii="Arial" w:hAnsi="Arial" w:hint="default"/>
      </w:rPr>
    </w:lvl>
    <w:lvl w:ilvl="8" w:tplc="4246D3D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14"/>
  </w:num>
  <w:num w:numId="5">
    <w:abstractNumId w:val="12"/>
  </w:num>
  <w:num w:numId="6">
    <w:abstractNumId w:val="10"/>
  </w:num>
  <w:num w:numId="7">
    <w:abstractNumId w:val="16"/>
  </w:num>
  <w:num w:numId="8">
    <w:abstractNumId w:val="5"/>
  </w:num>
  <w:num w:numId="9">
    <w:abstractNumId w:val="15"/>
  </w:num>
  <w:num w:numId="10">
    <w:abstractNumId w:val="13"/>
  </w:num>
  <w:num w:numId="11">
    <w:abstractNumId w:val="4"/>
  </w:num>
  <w:num w:numId="12">
    <w:abstractNumId w:val="3"/>
  </w:num>
  <w:num w:numId="13">
    <w:abstractNumId w:val="2"/>
  </w:num>
  <w:num w:numId="14">
    <w:abstractNumId w:val="1"/>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7D"/>
    <w:rsid w:val="00000B3C"/>
    <w:rsid w:val="00004B18"/>
    <w:rsid w:val="00007553"/>
    <w:rsid w:val="000106A3"/>
    <w:rsid w:val="00010744"/>
    <w:rsid w:val="00011E40"/>
    <w:rsid w:val="00013982"/>
    <w:rsid w:val="00014894"/>
    <w:rsid w:val="000171F8"/>
    <w:rsid w:val="000240BD"/>
    <w:rsid w:val="000269C3"/>
    <w:rsid w:val="0003425A"/>
    <w:rsid w:val="000345E2"/>
    <w:rsid w:val="000369E6"/>
    <w:rsid w:val="0004079B"/>
    <w:rsid w:val="00045A29"/>
    <w:rsid w:val="00050CB9"/>
    <w:rsid w:val="0006753B"/>
    <w:rsid w:val="00071860"/>
    <w:rsid w:val="00073C68"/>
    <w:rsid w:val="00074EF7"/>
    <w:rsid w:val="000801F4"/>
    <w:rsid w:val="00091CE5"/>
    <w:rsid w:val="0009684C"/>
    <w:rsid w:val="00096B87"/>
    <w:rsid w:val="00096F7F"/>
    <w:rsid w:val="000A1713"/>
    <w:rsid w:val="000A2B83"/>
    <w:rsid w:val="000A2C6E"/>
    <w:rsid w:val="000B0845"/>
    <w:rsid w:val="000B12EE"/>
    <w:rsid w:val="000B455A"/>
    <w:rsid w:val="000C14EF"/>
    <w:rsid w:val="000C6371"/>
    <w:rsid w:val="000F0695"/>
    <w:rsid w:val="000F72E7"/>
    <w:rsid w:val="001000F2"/>
    <w:rsid w:val="001006D6"/>
    <w:rsid w:val="001079A5"/>
    <w:rsid w:val="0011044E"/>
    <w:rsid w:val="00115005"/>
    <w:rsid w:val="00117893"/>
    <w:rsid w:val="001214C9"/>
    <w:rsid w:val="00130590"/>
    <w:rsid w:val="0013273B"/>
    <w:rsid w:val="00132968"/>
    <w:rsid w:val="00133E30"/>
    <w:rsid w:val="00137409"/>
    <w:rsid w:val="00144D4D"/>
    <w:rsid w:val="00151501"/>
    <w:rsid w:val="00155F71"/>
    <w:rsid w:val="0016574A"/>
    <w:rsid w:val="001706FF"/>
    <w:rsid w:val="00174DDC"/>
    <w:rsid w:val="001751F5"/>
    <w:rsid w:val="00177070"/>
    <w:rsid w:val="00186CC5"/>
    <w:rsid w:val="001928C9"/>
    <w:rsid w:val="001A3EB1"/>
    <w:rsid w:val="001A7833"/>
    <w:rsid w:val="001B2393"/>
    <w:rsid w:val="001B3AD7"/>
    <w:rsid w:val="001B47A9"/>
    <w:rsid w:val="001B5950"/>
    <w:rsid w:val="001C363C"/>
    <w:rsid w:val="001C5DEF"/>
    <w:rsid w:val="001C6DF2"/>
    <w:rsid w:val="001C79B1"/>
    <w:rsid w:val="001D12F3"/>
    <w:rsid w:val="001D21E1"/>
    <w:rsid w:val="001D7891"/>
    <w:rsid w:val="001E1DA3"/>
    <w:rsid w:val="001E27AD"/>
    <w:rsid w:val="001E342B"/>
    <w:rsid w:val="001E3CC6"/>
    <w:rsid w:val="001E4978"/>
    <w:rsid w:val="001F10E6"/>
    <w:rsid w:val="001F1D55"/>
    <w:rsid w:val="001F3F4E"/>
    <w:rsid w:val="001F67E7"/>
    <w:rsid w:val="00202594"/>
    <w:rsid w:val="0020682D"/>
    <w:rsid w:val="002116D4"/>
    <w:rsid w:val="00215C15"/>
    <w:rsid w:val="00216326"/>
    <w:rsid w:val="002172FE"/>
    <w:rsid w:val="00220D63"/>
    <w:rsid w:val="00222625"/>
    <w:rsid w:val="00222920"/>
    <w:rsid w:val="0022735C"/>
    <w:rsid w:val="00227B3E"/>
    <w:rsid w:val="002305B7"/>
    <w:rsid w:val="002313A0"/>
    <w:rsid w:val="002339EF"/>
    <w:rsid w:val="00240507"/>
    <w:rsid w:val="00243469"/>
    <w:rsid w:val="002466C2"/>
    <w:rsid w:val="00252089"/>
    <w:rsid w:val="00252194"/>
    <w:rsid w:val="00253515"/>
    <w:rsid w:val="00255473"/>
    <w:rsid w:val="00261762"/>
    <w:rsid w:val="00265D49"/>
    <w:rsid w:val="0026701B"/>
    <w:rsid w:val="00267AB6"/>
    <w:rsid w:val="0027190E"/>
    <w:rsid w:val="0028757D"/>
    <w:rsid w:val="002B2B1A"/>
    <w:rsid w:val="002E62F3"/>
    <w:rsid w:val="00301085"/>
    <w:rsid w:val="0030442E"/>
    <w:rsid w:val="00311FB6"/>
    <w:rsid w:val="00317D5B"/>
    <w:rsid w:val="00320E36"/>
    <w:rsid w:val="00325568"/>
    <w:rsid w:val="00342F8D"/>
    <w:rsid w:val="00350696"/>
    <w:rsid w:val="0035472C"/>
    <w:rsid w:val="003549F9"/>
    <w:rsid w:val="00355D01"/>
    <w:rsid w:val="003567D9"/>
    <w:rsid w:val="00362956"/>
    <w:rsid w:val="003641E6"/>
    <w:rsid w:val="003708AC"/>
    <w:rsid w:val="00380F47"/>
    <w:rsid w:val="00384210"/>
    <w:rsid w:val="00386053"/>
    <w:rsid w:val="003877F7"/>
    <w:rsid w:val="00387C75"/>
    <w:rsid w:val="00390839"/>
    <w:rsid w:val="003963F6"/>
    <w:rsid w:val="003965AD"/>
    <w:rsid w:val="003A0392"/>
    <w:rsid w:val="003A0681"/>
    <w:rsid w:val="003A101D"/>
    <w:rsid w:val="003A1B9A"/>
    <w:rsid w:val="003A2DB6"/>
    <w:rsid w:val="003A36FB"/>
    <w:rsid w:val="003B18C9"/>
    <w:rsid w:val="003B5029"/>
    <w:rsid w:val="003C1850"/>
    <w:rsid w:val="003C2D4D"/>
    <w:rsid w:val="003C57B2"/>
    <w:rsid w:val="003D0A55"/>
    <w:rsid w:val="003D1ACD"/>
    <w:rsid w:val="003D396D"/>
    <w:rsid w:val="003D70AA"/>
    <w:rsid w:val="003E2210"/>
    <w:rsid w:val="003E2E3F"/>
    <w:rsid w:val="003E6409"/>
    <w:rsid w:val="00404044"/>
    <w:rsid w:val="00410E21"/>
    <w:rsid w:val="00412BD9"/>
    <w:rsid w:val="004137B0"/>
    <w:rsid w:val="00417650"/>
    <w:rsid w:val="004301AA"/>
    <w:rsid w:val="004366B3"/>
    <w:rsid w:val="00437634"/>
    <w:rsid w:val="00440795"/>
    <w:rsid w:val="004435BB"/>
    <w:rsid w:val="0044617B"/>
    <w:rsid w:val="00446A26"/>
    <w:rsid w:val="00454277"/>
    <w:rsid w:val="0045741A"/>
    <w:rsid w:val="00457761"/>
    <w:rsid w:val="004631F5"/>
    <w:rsid w:val="00463AFB"/>
    <w:rsid w:val="00463C93"/>
    <w:rsid w:val="00466B76"/>
    <w:rsid w:val="00471A4E"/>
    <w:rsid w:val="004737A4"/>
    <w:rsid w:val="00474DAD"/>
    <w:rsid w:val="00476CAA"/>
    <w:rsid w:val="00476EC8"/>
    <w:rsid w:val="00484C23"/>
    <w:rsid w:val="004870E2"/>
    <w:rsid w:val="00492407"/>
    <w:rsid w:val="004955AC"/>
    <w:rsid w:val="004A03D4"/>
    <w:rsid w:val="004A13C8"/>
    <w:rsid w:val="004A3F3C"/>
    <w:rsid w:val="004A7794"/>
    <w:rsid w:val="004B2152"/>
    <w:rsid w:val="004B427A"/>
    <w:rsid w:val="004B55BB"/>
    <w:rsid w:val="004B7E41"/>
    <w:rsid w:val="004C3C36"/>
    <w:rsid w:val="004C3E99"/>
    <w:rsid w:val="004D2EEF"/>
    <w:rsid w:val="004D3718"/>
    <w:rsid w:val="004D4E5D"/>
    <w:rsid w:val="004D5DB9"/>
    <w:rsid w:val="004E08D6"/>
    <w:rsid w:val="004F32E5"/>
    <w:rsid w:val="004F38D3"/>
    <w:rsid w:val="005046DC"/>
    <w:rsid w:val="005103C8"/>
    <w:rsid w:val="005120D5"/>
    <w:rsid w:val="005125C7"/>
    <w:rsid w:val="005127C2"/>
    <w:rsid w:val="00515883"/>
    <w:rsid w:val="005202B6"/>
    <w:rsid w:val="005268C4"/>
    <w:rsid w:val="005303AA"/>
    <w:rsid w:val="00537BEB"/>
    <w:rsid w:val="00537E2D"/>
    <w:rsid w:val="00540969"/>
    <w:rsid w:val="00541256"/>
    <w:rsid w:val="005425F3"/>
    <w:rsid w:val="00542DCB"/>
    <w:rsid w:val="005445A2"/>
    <w:rsid w:val="00545930"/>
    <w:rsid w:val="005510D5"/>
    <w:rsid w:val="005518F6"/>
    <w:rsid w:val="005535A0"/>
    <w:rsid w:val="00553C9F"/>
    <w:rsid w:val="00554FA8"/>
    <w:rsid w:val="00561886"/>
    <w:rsid w:val="00562B63"/>
    <w:rsid w:val="005636BD"/>
    <w:rsid w:val="005654DF"/>
    <w:rsid w:val="005669A9"/>
    <w:rsid w:val="005700BF"/>
    <w:rsid w:val="0057033B"/>
    <w:rsid w:val="005738D5"/>
    <w:rsid w:val="00575BAB"/>
    <w:rsid w:val="00575E23"/>
    <w:rsid w:val="00581B6C"/>
    <w:rsid w:val="005820BE"/>
    <w:rsid w:val="00582657"/>
    <w:rsid w:val="0058272D"/>
    <w:rsid w:val="00591954"/>
    <w:rsid w:val="00592465"/>
    <w:rsid w:val="00594411"/>
    <w:rsid w:val="0059520F"/>
    <w:rsid w:val="005A0E13"/>
    <w:rsid w:val="005A2953"/>
    <w:rsid w:val="005A573C"/>
    <w:rsid w:val="005A5969"/>
    <w:rsid w:val="005A5DF8"/>
    <w:rsid w:val="005A6281"/>
    <w:rsid w:val="005A65BB"/>
    <w:rsid w:val="005A685B"/>
    <w:rsid w:val="005B57CA"/>
    <w:rsid w:val="005C0225"/>
    <w:rsid w:val="005C529F"/>
    <w:rsid w:val="005C5CAD"/>
    <w:rsid w:val="005C6873"/>
    <w:rsid w:val="005D2776"/>
    <w:rsid w:val="005E26EB"/>
    <w:rsid w:val="005E7500"/>
    <w:rsid w:val="005F1C40"/>
    <w:rsid w:val="005F22CF"/>
    <w:rsid w:val="005F4B14"/>
    <w:rsid w:val="00604795"/>
    <w:rsid w:val="00607A69"/>
    <w:rsid w:val="00611391"/>
    <w:rsid w:val="006127DC"/>
    <w:rsid w:val="0062108A"/>
    <w:rsid w:val="00621F40"/>
    <w:rsid w:val="00631B22"/>
    <w:rsid w:val="00640ACB"/>
    <w:rsid w:val="00643931"/>
    <w:rsid w:val="0064789D"/>
    <w:rsid w:val="006541A9"/>
    <w:rsid w:val="00660F28"/>
    <w:rsid w:val="00665788"/>
    <w:rsid w:val="00670EB5"/>
    <w:rsid w:val="00675E1B"/>
    <w:rsid w:val="006762E0"/>
    <w:rsid w:val="006864A9"/>
    <w:rsid w:val="006870D1"/>
    <w:rsid w:val="00695442"/>
    <w:rsid w:val="0069737D"/>
    <w:rsid w:val="006A0F9E"/>
    <w:rsid w:val="006A3808"/>
    <w:rsid w:val="006A42A4"/>
    <w:rsid w:val="006A69BC"/>
    <w:rsid w:val="006B03B5"/>
    <w:rsid w:val="006B1FB0"/>
    <w:rsid w:val="006B4B96"/>
    <w:rsid w:val="006B7D64"/>
    <w:rsid w:val="006C1DEB"/>
    <w:rsid w:val="006C24B8"/>
    <w:rsid w:val="006C29F8"/>
    <w:rsid w:val="006C506F"/>
    <w:rsid w:val="006C507D"/>
    <w:rsid w:val="006C750E"/>
    <w:rsid w:val="006D3309"/>
    <w:rsid w:val="006D38CE"/>
    <w:rsid w:val="006E0CAB"/>
    <w:rsid w:val="006E2D44"/>
    <w:rsid w:val="006E6660"/>
    <w:rsid w:val="006F0E7F"/>
    <w:rsid w:val="006F153D"/>
    <w:rsid w:val="006F2F11"/>
    <w:rsid w:val="006F51C9"/>
    <w:rsid w:val="0070063E"/>
    <w:rsid w:val="00704020"/>
    <w:rsid w:val="00707D99"/>
    <w:rsid w:val="00707F58"/>
    <w:rsid w:val="007119FE"/>
    <w:rsid w:val="00716625"/>
    <w:rsid w:val="007176F2"/>
    <w:rsid w:val="00721483"/>
    <w:rsid w:val="00721C74"/>
    <w:rsid w:val="00724980"/>
    <w:rsid w:val="0073670A"/>
    <w:rsid w:val="00737C53"/>
    <w:rsid w:val="00741354"/>
    <w:rsid w:val="00750BA0"/>
    <w:rsid w:val="00751975"/>
    <w:rsid w:val="00753306"/>
    <w:rsid w:val="0076463B"/>
    <w:rsid w:val="007700EF"/>
    <w:rsid w:val="00771356"/>
    <w:rsid w:val="007732BF"/>
    <w:rsid w:val="00773A3D"/>
    <w:rsid w:val="00773AD0"/>
    <w:rsid w:val="00776858"/>
    <w:rsid w:val="00782235"/>
    <w:rsid w:val="00783DE2"/>
    <w:rsid w:val="00785837"/>
    <w:rsid w:val="007961A2"/>
    <w:rsid w:val="007A0556"/>
    <w:rsid w:val="007A0E59"/>
    <w:rsid w:val="007A2B53"/>
    <w:rsid w:val="007B5F2A"/>
    <w:rsid w:val="007B6529"/>
    <w:rsid w:val="007C6B74"/>
    <w:rsid w:val="007D4C22"/>
    <w:rsid w:val="007D64C8"/>
    <w:rsid w:val="007D6ECF"/>
    <w:rsid w:val="007E0405"/>
    <w:rsid w:val="007E0539"/>
    <w:rsid w:val="007E0DD5"/>
    <w:rsid w:val="007E0ECA"/>
    <w:rsid w:val="007E7A08"/>
    <w:rsid w:val="007F04E3"/>
    <w:rsid w:val="007F0A6B"/>
    <w:rsid w:val="007F34DB"/>
    <w:rsid w:val="00800289"/>
    <w:rsid w:val="00803761"/>
    <w:rsid w:val="008058A4"/>
    <w:rsid w:val="00807CF0"/>
    <w:rsid w:val="00814D0A"/>
    <w:rsid w:val="00822903"/>
    <w:rsid w:val="00824A01"/>
    <w:rsid w:val="00824E76"/>
    <w:rsid w:val="008341B5"/>
    <w:rsid w:val="0083450F"/>
    <w:rsid w:val="00836A61"/>
    <w:rsid w:val="00841715"/>
    <w:rsid w:val="008456DA"/>
    <w:rsid w:val="00846257"/>
    <w:rsid w:val="008565F4"/>
    <w:rsid w:val="008567C9"/>
    <w:rsid w:val="00862F04"/>
    <w:rsid w:val="00863517"/>
    <w:rsid w:val="00866B6A"/>
    <w:rsid w:val="008723D2"/>
    <w:rsid w:val="00874414"/>
    <w:rsid w:val="00875B41"/>
    <w:rsid w:val="008762D1"/>
    <w:rsid w:val="0087718F"/>
    <w:rsid w:val="00881A3D"/>
    <w:rsid w:val="00896711"/>
    <w:rsid w:val="008976B8"/>
    <w:rsid w:val="008A2D49"/>
    <w:rsid w:val="008A695D"/>
    <w:rsid w:val="008A6EAE"/>
    <w:rsid w:val="008A7C24"/>
    <w:rsid w:val="008B4FDE"/>
    <w:rsid w:val="008B6433"/>
    <w:rsid w:val="008C3342"/>
    <w:rsid w:val="008D1078"/>
    <w:rsid w:val="008D31DE"/>
    <w:rsid w:val="008D5C7B"/>
    <w:rsid w:val="008D7EF0"/>
    <w:rsid w:val="008E1A11"/>
    <w:rsid w:val="008E7880"/>
    <w:rsid w:val="008F0BF2"/>
    <w:rsid w:val="008F0E03"/>
    <w:rsid w:val="008F0E69"/>
    <w:rsid w:val="008F17DE"/>
    <w:rsid w:val="008F2033"/>
    <w:rsid w:val="008F6795"/>
    <w:rsid w:val="008F753B"/>
    <w:rsid w:val="009008CC"/>
    <w:rsid w:val="009027D0"/>
    <w:rsid w:val="00904B45"/>
    <w:rsid w:val="0090597A"/>
    <w:rsid w:val="00907C65"/>
    <w:rsid w:val="00914CEA"/>
    <w:rsid w:val="00917879"/>
    <w:rsid w:val="0092147E"/>
    <w:rsid w:val="0092508E"/>
    <w:rsid w:val="009250AB"/>
    <w:rsid w:val="009303CE"/>
    <w:rsid w:val="00937121"/>
    <w:rsid w:val="00940AE1"/>
    <w:rsid w:val="0094134B"/>
    <w:rsid w:val="00954418"/>
    <w:rsid w:val="0096067B"/>
    <w:rsid w:val="00960E01"/>
    <w:rsid w:val="00963867"/>
    <w:rsid w:val="0097059E"/>
    <w:rsid w:val="009709FF"/>
    <w:rsid w:val="00974BE6"/>
    <w:rsid w:val="009813A4"/>
    <w:rsid w:val="00985D8F"/>
    <w:rsid w:val="00987CC1"/>
    <w:rsid w:val="00993424"/>
    <w:rsid w:val="009C0768"/>
    <w:rsid w:val="009C4B6E"/>
    <w:rsid w:val="009C5F16"/>
    <w:rsid w:val="009C7CAA"/>
    <w:rsid w:val="009D1B26"/>
    <w:rsid w:val="009D2F72"/>
    <w:rsid w:val="009D46CE"/>
    <w:rsid w:val="009E444E"/>
    <w:rsid w:val="009E5576"/>
    <w:rsid w:val="009E6AF4"/>
    <w:rsid w:val="009F0C8B"/>
    <w:rsid w:val="009F1914"/>
    <w:rsid w:val="009F287A"/>
    <w:rsid w:val="00A03370"/>
    <w:rsid w:val="00A06138"/>
    <w:rsid w:val="00A068E6"/>
    <w:rsid w:val="00A07BA2"/>
    <w:rsid w:val="00A11B28"/>
    <w:rsid w:val="00A174A7"/>
    <w:rsid w:val="00A20341"/>
    <w:rsid w:val="00A2514E"/>
    <w:rsid w:val="00A306C0"/>
    <w:rsid w:val="00A33555"/>
    <w:rsid w:val="00A3565D"/>
    <w:rsid w:val="00A36D6B"/>
    <w:rsid w:val="00A37B1E"/>
    <w:rsid w:val="00A4120E"/>
    <w:rsid w:val="00A45C39"/>
    <w:rsid w:val="00A46599"/>
    <w:rsid w:val="00A47AB0"/>
    <w:rsid w:val="00A509EF"/>
    <w:rsid w:val="00A540E7"/>
    <w:rsid w:val="00A54D5F"/>
    <w:rsid w:val="00A61AEB"/>
    <w:rsid w:val="00A641AB"/>
    <w:rsid w:val="00A655D0"/>
    <w:rsid w:val="00A6744E"/>
    <w:rsid w:val="00A674C8"/>
    <w:rsid w:val="00A70A46"/>
    <w:rsid w:val="00A73116"/>
    <w:rsid w:val="00A73AAE"/>
    <w:rsid w:val="00A7426A"/>
    <w:rsid w:val="00A861F3"/>
    <w:rsid w:val="00A9172E"/>
    <w:rsid w:val="00A967BC"/>
    <w:rsid w:val="00AA4140"/>
    <w:rsid w:val="00AB07B4"/>
    <w:rsid w:val="00AB2694"/>
    <w:rsid w:val="00AB2956"/>
    <w:rsid w:val="00AB5D55"/>
    <w:rsid w:val="00AB633D"/>
    <w:rsid w:val="00AC01BB"/>
    <w:rsid w:val="00AC4B1C"/>
    <w:rsid w:val="00AD6619"/>
    <w:rsid w:val="00AE0D1B"/>
    <w:rsid w:val="00AE2DB0"/>
    <w:rsid w:val="00AF2982"/>
    <w:rsid w:val="00AF5CD6"/>
    <w:rsid w:val="00AF74F7"/>
    <w:rsid w:val="00B01A4D"/>
    <w:rsid w:val="00B02756"/>
    <w:rsid w:val="00B02A0C"/>
    <w:rsid w:val="00B04EBE"/>
    <w:rsid w:val="00B06ABB"/>
    <w:rsid w:val="00B13A93"/>
    <w:rsid w:val="00B14D6E"/>
    <w:rsid w:val="00B316BC"/>
    <w:rsid w:val="00B347C5"/>
    <w:rsid w:val="00B47BA3"/>
    <w:rsid w:val="00B51743"/>
    <w:rsid w:val="00B52B71"/>
    <w:rsid w:val="00B54E65"/>
    <w:rsid w:val="00B550BF"/>
    <w:rsid w:val="00B55618"/>
    <w:rsid w:val="00B57662"/>
    <w:rsid w:val="00B63151"/>
    <w:rsid w:val="00B71849"/>
    <w:rsid w:val="00B72A9F"/>
    <w:rsid w:val="00B75999"/>
    <w:rsid w:val="00B77D40"/>
    <w:rsid w:val="00B818D0"/>
    <w:rsid w:val="00B83EA4"/>
    <w:rsid w:val="00B8420C"/>
    <w:rsid w:val="00B86640"/>
    <w:rsid w:val="00B9048C"/>
    <w:rsid w:val="00B91D20"/>
    <w:rsid w:val="00B96794"/>
    <w:rsid w:val="00B97389"/>
    <w:rsid w:val="00BA682F"/>
    <w:rsid w:val="00BA75DA"/>
    <w:rsid w:val="00BB5B68"/>
    <w:rsid w:val="00BC3B0D"/>
    <w:rsid w:val="00BD5B94"/>
    <w:rsid w:val="00BD5DED"/>
    <w:rsid w:val="00BD6555"/>
    <w:rsid w:val="00BD6727"/>
    <w:rsid w:val="00C05B31"/>
    <w:rsid w:val="00C11510"/>
    <w:rsid w:val="00C14C37"/>
    <w:rsid w:val="00C21565"/>
    <w:rsid w:val="00C220AE"/>
    <w:rsid w:val="00C26E91"/>
    <w:rsid w:val="00C36034"/>
    <w:rsid w:val="00C40BA4"/>
    <w:rsid w:val="00C419B9"/>
    <w:rsid w:val="00C42D01"/>
    <w:rsid w:val="00C46F9C"/>
    <w:rsid w:val="00C61394"/>
    <w:rsid w:val="00C639ED"/>
    <w:rsid w:val="00C7532F"/>
    <w:rsid w:val="00C8141B"/>
    <w:rsid w:val="00C90A8A"/>
    <w:rsid w:val="00C90B6E"/>
    <w:rsid w:val="00C90D11"/>
    <w:rsid w:val="00C92A98"/>
    <w:rsid w:val="00C94479"/>
    <w:rsid w:val="00CA07B2"/>
    <w:rsid w:val="00CA0951"/>
    <w:rsid w:val="00CA54A6"/>
    <w:rsid w:val="00CB2B29"/>
    <w:rsid w:val="00CB5BBA"/>
    <w:rsid w:val="00CB6F5F"/>
    <w:rsid w:val="00CC1BD7"/>
    <w:rsid w:val="00CC5A02"/>
    <w:rsid w:val="00CD4C54"/>
    <w:rsid w:val="00CD59A6"/>
    <w:rsid w:val="00CE0816"/>
    <w:rsid w:val="00CE159C"/>
    <w:rsid w:val="00CE1B60"/>
    <w:rsid w:val="00CE7FA4"/>
    <w:rsid w:val="00CF3BC1"/>
    <w:rsid w:val="00CF3C86"/>
    <w:rsid w:val="00CF4364"/>
    <w:rsid w:val="00D040D9"/>
    <w:rsid w:val="00D05982"/>
    <w:rsid w:val="00D074D2"/>
    <w:rsid w:val="00D07E4F"/>
    <w:rsid w:val="00D10172"/>
    <w:rsid w:val="00D2400C"/>
    <w:rsid w:val="00D37A38"/>
    <w:rsid w:val="00D407F7"/>
    <w:rsid w:val="00D427E0"/>
    <w:rsid w:val="00D45E00"/>
    <w:rsid w:val="00D51663"/>
    <w:rsid w:val="00D574B8"/>
    <w:rsid w:val="00D62932"/>
    <w:rsid w:val="00D641E0"/>
    <w:rsid w:val="00D6793E"/>
    <w:rsid w:val="00D7049B"/>
    <w:rsid w:val="00D707CC"/>
    <w:rsid w:val="00D71E10"/>
    <w:rsid w:val="00D7492E"/>
    <w:rsid w:val="00D75B71"/>
    <w:rsid w:val="00D76CC7"/>
    <w:rsid w:val="00D813AD"/>
    <w:rsid w:val="00D91A19"/>
    <w:rsid w:val="00D935C1"/>
    <w:rsid w:val="00D9430F"/>
    <w:rsid w:val="00D95922"/>
    <w:rsid w:val="00D95C45"/>
    <w:rsid w:val="00DA23DF"/>
    <w:rsid w:val="00DA2FF2"/>
    <w:rsid w:val="00DA7F87"/>
    <w:rsid w:val="00DB0689"/>
    <w:rsid w:val="00DB1F2F"/>
    <w:rsid w:val="00DB2896"/>
    <w:rsid w:val="00DB49BF"/>
    <w:rsid w:val="00DB5BCA"/>
    <w:rsid w:val="00DD211C"/>
    <w:rsid w:val="00DD52A1"/>
    <w:rsid w:val="00DE0E4A"/>
    <w:rsid w:val="00DF180C"/>
    <w:rsid w:val="00DF5E47"/>
    <w:rsid w:val="00E02419"/>
    <w:rsid w:val="00E038DE"/>
    <w:rsid w:val="00E068F9"/>
    <w:rsid w:val="00E10C83"/>
    <w:rsid w:val="00E1341C"/>
    <w:rsid w:val="00E209FD"/>
    <w:rsid w:val="00E2654D"/>
    <w:rsid w:val="00E3234C"/>
    <w:rsid w:val="00E32C23"/>
    <w:rsid w:val="00E33141"/>
    <w:rsid w:val="00E33524"/>
    <w:rsid w:val="00E35E3E"/>
    <w:rsid w:val="00E56101"/>
    <w:rsid w:val="00E6628A"/>
    <w:rsid w:val="00E70486"/>
    <w:rsid w:val="00E81577"/>
    <w:rsid w:val="00E904C5"/>
    <w:rsid w:val="00E956F9"/>
    <w:rsid w:val="00EA77AA"/>
    <w:rsid w:val="00EB283F"/>
    <w:rsid w:val="00EB4B7B"/>
    <w:rsid w:val="00EB5456"/>
    <w:rsid w:val="00EB74FF"/>
    <w:rsid w:val="00EC0CF2"/>
    <w:rsid w:val="00EC6600"/>
    <w:rsid w:val="00ED0C30"/>
    <w:rsid w:val="00ED5FCA"/>
    <w:rsid w:val="00ED7523"/>
    <w:rsid w:val="00ED7D0E"/>
    <w:rsid w:val="00EE215E"/>
    <w:rsid w:val="00EE4F08"/>
    <w:rsid w:val="00EE542D"/>
    <w:rsid w:val="00EF017B"/>
    <w:rsid w:val="00EF0873"/>
    <w:rsid w:val="00EF3F04"/>
    <w:rsid w:val="00EF474A"/>
    <w:rsid w:val="00EF7DE7"/>
    <w:rsid w:val="00F0238B"/>
    <w:rsid w:val="00F03470"/>
    <w:rsid w:val="00F15161"/>
    <w:rsid w:val="00F26192"/>
    <w:rsid w:val="00F2712E"/>
    <w:rsid w:val="00F273E8"/>
    <w:rsid w:val="00F27B8A"/>
    <w:rsid w:val="00F311A8"/>
    <w:rsid w:val="00F364E5"/>
    <w:rsid w:val="00F43CFA"/>
    <w:rsid w:val="00F46A8C"/>
    <w:rsid w:val="00F54A99"/>
    <w:rsid w:val="00F62739"/>
    <w:rsid w:val="00F71A1F"/>
    <w:rsid w:val="00F73F14"/>
    <w:rsid w:val="00F741BA"/>
    <w:rsid w:val="00F836EB"/>
    <w:rsid w:val="00F849D4"/>
    <w:rsid w:val="00F84B8E"/>
    <w:rsid w:val="00F9187B"/>
    <w:rsid w:val="00F93F61"/>
    <w:rsid w:val="00FA2FB4"/>
    <w:rsid w:val="00FA3F03"/>
    <w:rsid w:val="00FA4EED"/>
    <w:rsid w:val="00FA6130"/>
    <w:rsid w:val="00FA6773"/>
    <w:rsid w:val="00FB1A15"/>
    <w:rsid w:val="00FB45D6"/>
    <w:rsid w:val="00FB4F25"/>
    <w:rsid w:val="00FB6EA3"/>
    <w:rsid w:val="00FB6FE3"/>
    <w:rsid w:val="00FC515D"/>
    <w:rsid w:val="00FC67F5"/>
    <w:rsid w:val="00FD08D6"/>
    <w:rsid w:val="00FD5C49"/>
    <w:rsid w:val="00FE0A90"/>
    <w:rsid w:val="00FF0CE3"/>
    <w:rsid w:val="00FF186D"/>
    <w:rsid w:val="00FF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A1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73"/>
    <w:rPr>
      <w:sz w:val="24"/>
      <w:szCs w:val="24"/>
      <w:lang w:val="en-CA"/>
    </w:rPr>
  </w:style>
  <w:style w:type="paragraph" w:styleId="Heading1">
    <w:name w:val="heading 1"/>
    <w:basedOn w:val="Normal"/>
    <w:link w:val="Heading1Char"/>
    <w:uiPriority w:val="99"/>
    <w:qFormat/>
    <w:rsid w:val="00A06138"/>
    <w:pPr>
      <w:spacing w:before="100" w:beforeAutospacing="1" w:after="100" w:afterAutospacing="1"/>
      <w:outlineLvl w:val="0"/>
    </w:pPr>
    <w:rPr>
      <w:b/>
      <w:bCs/>
      <w:kern w:val="36"/>
      <w:sz w:val="48"/>
      <w:szCs w:val="48"/>
      <w:lang w:val="en-US"/>
    </w:rPr>
  </w:style>
  <w:style w:type="paragraph" w:styleId="Heading4">
    <w:name w:val="heading 4"/>
    <w:basedOn w:val="Normal"/>
    <w:next w:val="Normal"/>
    <w:link w:val="Heading4Char"/>
    <w:uiPriority w:val="99"/>
    <w:qFormat/>
    <w:rsid w:val="00B77D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BB"/>
    <w:rPr>
      <w:rFonts w:asciiTheme="majorHAnsi" w:eastAsiaTheme="majorEastAsia" w:hAnsiTheme="majorHAnsi" w:cstheme="majorBidi"/>
      <w:b/>
      <w:bCs/>
      <w:kern w:val="32"/>
      <w:sz w:val="32"/>
      <w:szCs w:val="32"/>
      <w:lang w:val="en-CA"/>
    </w:rPr>
  </w:style>
  <w:style w:type="character" w:customStyle="1" w:styleId="Heading4Char">
    <w:name w:val="Heading 4 Char"/>
    <w:basedOn w:val="DefaultParagraphFont"/>
    <w:link w:val="Heading4"/>
    <w:uiPriority w:val="9"/>
    <w:semiHidden/>
    <w:rsid w:val="003A56BB"/>
    <w:rPr>
      <w:rFonts w:asciiTheme="minorHAnsi" w:eastAsiaTheme="minorEastAsia" w:hAnsiTheme="minorHAnsi" w:cstheme="minorBidi"/>
      <w:b/>
      <w:bCs/>
      <w:sz w:val="28"/>
      <w:szCs w:val="28"/>
      <w:lang w:val="en-CA"/>
    </w:rPr>
  </w:style>
  <w:style w:type="character" w:styleId="Hyperlink">
    <w:name w:val="Hyperlink"/>
    <w:basedOn w:val="DefaultParagraphFont"/>
    <w:uiPriority w:val="99"/>
    <w:rsid w:val="0069737D"/>
    <w:rPr>
      <w:color w:val="0000FF"/>
      <w:u w:val="single"/>
    </w:rPr>
  </w:style>
  <w:style w:type="character" w:customStyle="1" w:styleId="definition">
    <w:name w:val="definition"/>
    <w:basedOn w:val="DefaultParagraphFont"/>
    <w:uiPriority w:val="99"/>
    <w:rsid w:val="006A0F9E"/>
  </w:style>
  <w:style w:type="paragraph" w:styleId="NoSpacing">
    <w:name w:val="No Spacing"/>
    <w:uiPriority w:val="1"/>
    <w:qFormat/>
    <w:rsid w:val="00417650"/>
    <w:rPr>
      <w:rFonts w:ascii="Calibri" w:hAnsi="Calibri" w:cs="Calibri"/>
      <w:lang w:val="en-CA"/>
    </w:rPr>
  </w:style>
  <w:style w:type="paragraph" w:styleId="NormalWeb">
    <w:name w:val="Normal (Web)"/>
    <w:basedOn w:val="Normal"/>
    <w:uiPriority w:val="99"/>
    <w:rsid w:val="00B77D40"/>
    <w:pPr>
      <w:spacing w:before="100" w:beforeAutospacing="1" w:after="100" w:afterAutospacing="1"/>
    </w:pPr>
    <w:rPr>
      <w:lang w:val="en-US"/>
    </w:rPr>
  </w:style>
  <w:style w:type="paragraph" w:styleId="Header">
    <w:name w:val="header"/>
    <w:basedOn w:val="Normal"/>
    <w:link w:val="HeaderChar"/>
    <w:uiPriority w:val="99"/>
    <w:rsid w:val="00716625"/>
    <w:pPr>
      <w:tabs>
        <w:tab w:val="center" w:pos="4320"/>
        <w:tab w:val="right" w:pos="8640"/>
      </w:tabs>
    </w:pPr>
  </w:style>
  <w:style w:type="character" w:customStyle="1" w:styleId="HeaderChar">
    <w:name w:val="Header Char"/>
    <w:basedOn w:val="DefaultParagraphFont"/>
    <w:link w:val="Header"/>
    <w:uiPriority w:val="99"/>
    <w:semiHidden/>
    <w:rsid w:val="003A56BB"/>
    <w:rPr>
      <w:sz w:val="24"/>
      <w:szCs w:val="24"/>
      <w:lang w:val="en-CA"/>
    </w:rPr>
  </w:style>
  <w:style w:type="character" w:styleId="PageNumber">
    <w:name w:val="page number"/>
    <w:basedOn w:val="DefaultParagraphFont"/>
    <w:uiPriority w:val="99"/>
    <w:rsid w:val="00716625"/>
  </w:style>
  <w:style w:type="paragraph" w:styleId="BalloonText">
    <w:name w:val="Balloon Text"/>
    <w:basedOn w:val="Normal"/>
    <w:link w:val="BalloonTextChar"/>
    <w:uiPriority w:val="99"/>
    <w:semiHidden/>
    <w:rsid w:val="00987CC1"/>
    <w:rPr>
      <w:rFonts w:ascii="Tahoma" w:hAnsi="Tahoma" w:cs="Tahoma"/>
      <w:sz w:val="16"/>
      <w:szCs w:val="16"/>
    </w:rPr>
  </w:style>
  <w:style w:type="character" w:customStyle="1" w:styleId="BalloonTextChar">
    <w:name w:val="Balloon Text Char"/>
    <w:basedOn w:val="DefaultParagraphFont"/>
    <w:link w:val="BalloonText"/>
    <w:uiPriority w:val="99"/>
    <w:locked/>
    <w:rsid w:val="00987CC1"/>
    <w:rPr>
      <w:rFonts w:ascii="Tahoma" w:hAnsi="Tahoma" w:cs="Tahoma"/>
      <w:sz w:val="16"/>
      <w:szCs w:val="16"/>
      <w:lang w:eastAsia="en-US"/>
    </w:rPr>
  </w:style>
  <w:style w:type="paragraph" w:customStyle="1" w:styleId="1AutoList1">
    <w:name w:val="1AutoList1"/>
    <w:rsid w:val="003A2DB6"/>
    <w:pPr>
      <w:tabs>
        <w:tab w:val="left" w:pos="720"/>
      </w:tabs>
      <w:autoSpaceDE w:val="0"/>
      <w:autoSpaceDN w:val="0"/>
      <w:adjustRightInd w:val="0"/>
      <w:ind w:left="720" w:hanging="720"/>
    </w:pPr>
    <w:rPr>
      <w:rFonts w:ascii="Arial" w:hAnsi="Arial"/>
      <w:sz w:val="20"/>
      <w:szCs w:val="24"/>
      <w:lang w:val="es-ES_tradnl"/>
    </w:rPr>
  </w:style>
  <w:style w:type="character" w:styleId="FollowedHyperlink">
    <w:name w:val="FollowedHyperlink"/>
    <w:basedOn w:val="DefaultParagraphFont"/>
    <w:uiPriority w:val="99"/>
    <w:semiHidden/>
    <w:unhideWhenUsed/>
    <w:rsid w:val="00A20341"/>
    <w:rPr>
      <w:color w:val="800080" w:themeColor="followedHyperlink"/>
      <w:u w:val="single"/>
    </w:rPr>
  </w:style>
  <w:style w:type="paragraph" w:customStyle="1" w:styleId="Default">
    <w:name w:val="Default"/>
    <w:rsid w:val="00540969"/>
    <w:pPr>
      <w:autoSpaceDE w:val="0"/>
      <w:autoSpaceDN w:val="0"/>
      <w:adjustRightInd w:val="0"/>
    </w:pPr>
    <w:rPr>
      <w:rFonts w:ascii="Arial Narrow" w:eastAsiaTheme="minorHAnsi" w:hAnsi="Arial Narrow" w:cs="Arial Narrow"/>
      <w:color w:val="000000"/>
      <w:sz w:val="24"/>
      <w:szCs w:val="24"/>
      <w:lang w:val="en-CA"/>
    </w:rPr>
  </w:style>
  <w:style w:type="paragraph" w:styleId="ListParagraph">
    <w:name w:val="List Paragraph"/>
    <w:basedOn w:val="Normal"/>
    <w:uiPriority w:val="34"/>
    <w:qFormat/>
    <w:rsid w:val="00D51663"/>
    <w:pPr>
      <w:ind w:left="720"/>
      <w:contextualSpacing/>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73"/>
    <w:rPr>
      <w:sz w:val="24"/>
      <w:szCs w:val="24"/>
      <w:lang w:val="en-CA"/>
    </w:rPr>
  </w:style>
  <w:style w:type="paragraph" w:styleId="Heading1">
    <w:name w:val="heading 1"/>
    <w:basedOn w:val="Normal"/>
    <w:link w:val="Heading1Char"/>
    <w:uiPriority w:val="99"/>
    <w:qFormat/>
    <w:rsid w:val="00A06138"/>
    <w:pPr>
      <w:spacing w:before="100" w:beforeAutospacing="1" w:after="100" w:afterAutospacing="1"/>
      <w:outlineLvl w:val="0"/>
    </w:pPr>
    <w:rPr>
      <w:b/>
      <w:bCs/>
      <w:kern w:val="36"/>
      <w:sz w:val="48"/>
      <w:szCs w:val="48"/>
      <w:lang w:val="en-US"/>
    </w:rPr>
  </w:style>
  <w:style w:type="paragraph" w:styleId="Heading4">
    <w:name w:val="heading 4"/>
    <w:basedOn w:val="Normal"/>
    <w:next w:val="Normal"/>
    <w:link w:val="Heading4Char"/>
    <w:uiPriority w:val="99"/>
    <w:qFormat/>
    <w:rsid w:val="00B77D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BB"/>
    <w:rPr>
      <w:rFonts w:asciiTheme="majorHAnsi" w:eastAsiaTheme="majorEastAsia" w:hAnsiTheme="majorHAnsi" w:cstheme="majorBidi"/>
      <w:b/>
      <w:bCs/>
      <w:kern w:val="32"/>
      <w:sz w:val="32"/>
      <w:szCs w:val="32"/>
      <w:lang w:val="en-CA"/>
    </w:rPr>
  </w:style>
  <w:style w:type="character" w:customStyle="1" w:styleId="Heading4Char">
    <w:name w:val="Heading 4 Char"/>
    <w:basedOn w:val="DefaultParagraphFont"/>
    <w:link w:val="Heading4"/>
    <w:uiPriority w:val="9"/>
    <w:semiHidden/>
    <w:rsid w:val="003A56BB"/>
    <w:rPr>
      <w:rFonts w:asciiTheme="minorHAnsi" w:eastAsiaTheme="minorEastAsia" w:hAnsiTheme="minorHAnsi" w:cstheme="minorBidi"/>
      <w:b/>
      <w:bCs/>
      <w:sz w:val="28"/>
      <w:szCs w:val="28"/>
      <w:lang w:val="en-CA"/>
    </w:rPr>
  </w:style>
  <w:style w:type="character" w:styleId="Hyperlink">
    <w:name w:val="Hyperlink"/>
    <w:basedOn w:val="DefaultParagraphFont"/>
    <w:uiPriority w:val="99"/>
    <w:rsid w:val="0069737D"/>
    <w:rPr>
      <w:color w:val="0000FF"/>
      <w:u w:val="single"/>
    </w:rPr>
  </w:style>
  <w:style w:type="character" w:customStyle="1" w:styleId="definition">
    <w:name w:val="definition"/>
    <w:basedOn w:val="DefaultParagraphFont"/>
    <w:uiPriority w:val="99"/>
    <w:rsid w:val="006A0F9E"/>
  </w:style>
  <w:style w:type="paragraph" w:styleId="NoSpacing">
    <w:name w:val="No Spacing"/>
    <w:uiPriority w:val="1"/>
    <w:qFormat/>
    <w:rsid w:val="00417650"/>
    <w:rPr>
      <w:rFonts w:ascii="Calibri" w:hAnsi="Calibri" w:cs="Calibri"/>
      <w:lang w:val="en-CA"/>
    </w:rPr>
  </w:style>
  <w:style w:type="paragraph" w:styleId="NormalWeb">
    <w:name w:val="Normal (Web)"/>
    <w:basedOn w:val="Normal"/>
    <w:uiPriority w:val="99"/>
    <w:rsid w:val="00B77D40"/>
    <w:pPr>
      <w:spacing w:before="100" w:beforeAutospacing="1" w:after="100" w:afterAutospacing="1"/>
    </w:pPr>
    <w:rPr>
      <w:lang w:val="en-US"/>
    </w:rPr>
  </w:style>
  <w:style w:type="paragraph" w:styleId="Header">
    <w:name w:val="header"/>
    <w:basedOn w:val="Normal"/>
    <w:link w:val="HeaderChar"/>
    <w:uiPriority w:val="99"/>
    <w:rsid w:val="00716625"/>
    <w:pPr>
      <w:tabs>
        <w:tab w:val="center" w:pos="4320"/>
        <w:tab w:val="right" w:pos="8640"/>
      </w:tabs>
    </w:pPr>
  </w:style>
  <w:style w:type="character" w:customStyle="1" w:styleId="HeaderChar">
    <w:name w:val="Header Char"/>
    <w:basedOn w:val="DefaultParagraphFont"/>
    <w:link w:val="Header"/>
    <w:uiPriority w:val="99"/>
    <w:semiHidden/>
    <w:rsid w:val="003A56BB"/>
    <w:rPr>
      <w:sz w:val="24"/>
      <w:szCs w:val="24"/>
      <w:lang w:val="en-CA"/>
    </w:rPr>
  </w:style>
  <w:style w:type="character" w:styleId="PageNumber">
    <w:name w:val="page number"/>
    <w:basedOn w:val="DefaultParagraphFont"/>
    <w:uiPriority w:val="99"/>
    <w:rsid w:val="00716625"/>
  </w:style>
  <w:style w:type="paragraph" w:styleId="BalloonText">
    <w:name w:val="Balloon Text"/>
    <w:basedOn w:val="Normal"/>
    <w:link w:val="BalloonTextChar"/>
    <w:uiPriority w:val="99"/>
    <w:semiHidden/>
    <w:rsid w:val="00987CC1"/>
    <w:rPr>
      <w:rFonts w:ascii="Tahoma" w:hAnsi="Tahoma" w:cs="Tahoma"/>
      <w:sz w:val="16"/>
      <w:szCs w:val="16"/>
    </w:rPr>
  </w:style>
  <w:style w:type="character" w:customStyle="1" w:styleId="BalloonTextChar">
    <w:name w:val="Balloon Text Char"/>
    <w:basedOn w:val="DefaultParagraphFont"/>
    <w:link w:val="BalloonText"/>
    <w:uiPriority w:val="99"/>
    <w:locked/>
    <w:rsid w:val="00987CC1"/>
    <w:rPr>
      <w:rFonts w:ascii="Tahoma" w:hAnsi="Tahoma" w:cs="Tahoma"/>
      <w:sz w:val="16"/>
      <w:szCs w:val="16"/>
      <w:lang w:eastAsia="en-US"/>
    </w:rPr>
  </w:style>
  <w:style w:type="paragraph" w:customStyle="1" w:styleId="1AutoList1">
    <w:name w:val="1AutoList1"/>
    <w:rsid w:val="003A2DB6"/>
    <w:pPr>
      <w:tabs>
        <w:tab w:val="left" w:pos="720"/>
      </w:tabs>
      <w:autoSpaceDE w:val="0"/>
      <w:autoSpaceDN w:val="0"/>
      <w:adjustRightInd w:val="0"/>
      <w:ind w:left="720" w:hanging="720"/>
    </w:pPr>
    <w:rPr>
      <w:rFonts w:ascii="Arial" w:hAnsi="Arial"/>
      <w:sz w:val="20"/>
      <w:szCs w:val="24"/>
      <w:lang w:val="es-ES_tradnl"/>
    </w:rPr>
  </w:style>
  <w:style w:type="character" w:styleId="FollowedHyperlink">
    <w:name w:val="FollowedHyperlink"/>
    <w:basedOn w:val="DefaultParagraphFont"/>
    <w:uiPriority w:val="99"/>
    <w:semiHidden/>
    <w:unhideWhenUsed/>
    <w:rsid w:val="00A20341"/>
    <w:rPr>
      <w:color w:val="800080" w:themeColor="followedHyperlink"/>
      <w:u w:val="single"/>
    </w:rPr>
  </w:style>
  <w:style w:type="paragraph" w:customStyle="1" w:styleId="Default">
    <w:name w:val="Default"/>
    <w:rsid w:val="00540969"/>
    <w:pPr>
      <w:autoSpaceDE w:val="0"/>
      <w:autoSpaceDN w:val="0"/>
      <w:adjustRightInd w:val="0"/>
    </w:pPr>
    <w:rPr>
      <w:rFonts w:ascii="Arial Narrow" w:eastAsiaTheme="minorHAnsi" w:hAnsi="Arial Narrow" w:cs="Arial Narrow"/>
      <w:color w:val="000000"/>
      <w:sz w:val="24"/>
      <w:szCs w:val="24"/>
      <w:lang w:val="en-CA"/>
    </w:rPr>
  </w:style>
  <w:style w:type="paragraph" w:styleId="ListParagraph">
    <w:name w:val="List Paragraph"/>
    <w:basedOn w:val="Normal"/>
    <w:uiPriority w:val="34"/>
    <w:qFormat/>
    <w:rsid w:val="00D51663"/>
    <w:pPr>
      <w:ind w:left="720"/>
      <w:contextualSpacing/>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2197">
      <w:bodyDiv w:val="1"/>
      <w:marLeft w:val="0"/>
      <w:marRight w:val="0"/>
      <w:marTop w:val="0"/>
      <w:marBottom w:val="0"/>
      <w:divBdr>
        <w:top w:val="none" w:sz="0" w:space="0" w:color="auto"/>
        <w:left w:val="none" w:sz="0" w:space="0" w:color="auto"/>
        <w:bottom w:val="none" w:sz="0" w:space="0" w:color="auto"/>
        <w:right w:val="none" w:sz="0" w:space="0" w:color="auto"/>
      </w:divBdr>
      <w:divsChild>
        <w:div w:id="938828674">
          <w:marLeft w:val="547"/>
          <w:marRight w:val="0"/>
          <w:marTop w:val="154"/>
          <w:marBottom w:val="0"/>
          <w:divBdr>
            <w:top w:val="none" w:sz="0" w:space="0" w:color="auto"/>
            <w:left w:val="none" w:sz="0" w:space="0" w:color="auto"/>
            <w:bottom w:val="none" w:sz="0" w:space="0" w:color="auto"/>
            <w:right w:val="none" w:sz="0" w:space="0" w:color="auto"/>
          </w:divBdr>
        </w:div>
      </w:divsChild>
    </w:div>
    <w:div w:id="256132276">
      <w:marLeft w:val="0"/>
      <w:marRight w:val="0"/>
      <w:marTop w:val="0"/>
      <w:marBottom w:val="0"/>
      <w:divBdr>
        <w:top w:val="none" w:sz="0" w:space="0" w:color="auto"/>
        <w:left w:val="none" w:sz="0" w:space="0" w:color="auto"/>
        <w:bottom w:val="none" w:sz="0" w:space="0" w:color="auto"/>
        <w:right w:val="none" w:sz="0" w:space="0" w:color="auto"/>
      </w:divBdr>
    </w:div>
    <w:div w:id="256132277">
      <w:marLeft w:val="0"/>
      <w:marRight w:val="0"/>
      <w:marTop w:val="0"/>
      <w:marBottom w:val="0"/>
      <w:divBdr>
        <w:top w:val="none" w:sz="0" w:space="0" w:color="auto"/>
        <w:left w:val="none" w:sz="0" w:space="0" w:color="auto"/>
        <w:bottom w:val="none" w:sz="0" w:space="0" w:color="auto"/>
        <w:right w:val="none" w:sz="0" w:space="0" w:color="auto"/>
      </w:divBdr>
    </w:div>
    <w:div w:id="257177517">
      <w:bodyDiv w:val="1"/>
      <w:marLeft w:val="0"/>
      <w:marRight w:val="0"/>
      <w:marTop w:val="0"/>
      <w:marBottom w:val="0"/>
      <w:divBdr>
        <w:top w:val="none" w:sz="0" w:space="0" w:color="auto"/>
        <w:left w:val="none" w:sz="0" w:space="0" w:color="auto"/>
        <w:bottom w:val="none" w:sz="0" w:space="0" w:color="auto"/>
        <w:right w:val="none" w:sz="0" w:space="0" w:color="auto"/>
      </w:divBdr>
      <w:divsChild>
        <w:div w:id="909076372">
          <w:marLeft w:val="547"/>
          <w:marRight w:val="0"/>
          <w:marTop w:val="154"/>
          <w:marBottom w:val="0"/>
          <w:divBdr>
            <w:top w:val="none" w:sz="0" w:space="0" w:color="auto"/>
            <w:left w:val="none" w:sz="0" w:space="0" w:color="auto"/>
            <w:bottom w:val="none" w:sz="0" w:space="0" w:color="auto"/>
            <w:right w:val="none" w:sz="0" w:space="0" w:color="auto"/>
          </w:divBdr>
        </w:div>
        <w:div w:id="567157626">
          <w:marLeft w:val="547"/>
          <w:marRight w:val="0"/>
          <w:marTop w:val="154"/>
          <w:marBottom w:val="0"/>
          <w:divBdr>
            <w:top w:val="none" w:sz="0" w:space="0" w:color="auto"/>
            <w:left w:val="none" w:sz="0" w:space="0" w:color="auto"/>
            <w:bottom w:val="none" w:sz="0" w:space="0" w:color="auto"/>
            <w:right w:val="none" w:sz="0" w:space="0" w:color="auto"/>
          </w:divBdr>
        </w:div>
      </w:divsChild>
    </w:div>
    <w:div w:id="657734139">
      <w:bodyDiv w:val="1"/>
      <w:marLeft w:val="0"/>
      <w:marRight w:val="0"/>
      <w:marTop w:val="0"/>
      <w:marBottom w:val="0"/>
      <w:divBdr>
        <w:top w:val="none" w:sz="0" w:space="0" w:color="auto"/>
        <w:left w:val="none" w:sz="0" w:space="0" w:color="auto"/>
        <w:bottom w:val="none" w:sz="0" w:space="0" w:color="auto"/>
        <w:right w:val="none" w:sz="0" w:space="0" w:color="auto"/>
      </w:divBdr>
      <w:divsChild>
        <w:div w:id="640811219">
          <w:marLeft w:val="547"/>
          <w:marRight w:val="0"/>
          <w:marTop w:val="154"/>
          <w:marBottom w:val="0"/>
          <w:divBdr>
            <w:top w:val="none" w:sz="0" w:space="0" w:color="auto"/>
            <w:left w:val="none" w:sz="0" w:space="0" w:color="auto"/>
            <w:bottom w:val="none" w:sz="0" w:space="0" w:color="auto"/>
            <w:right w:val="none" w:sz="0" w:space="0" w:color="auto"/>
          </w:divBdr>
        </w:div>
      </w:divsChild>
    </w:div>
    <w:div w:id="857891681">
      <w:bodyDiv w:val="1"/>
      <w:marLeft w:val="0"/>
      <w:marRight w:val="0"/>
      <w:marTop w:val="0"/>
      <w:marBottom w:val="0"/>
      <w:divBdr>
        <w:top w:val="none" w:sz="0" w:space="0" w:color="auto"/>
        <w:left w:val="none" w:sz="0" w:space="0" w:color="auto"/>
        <w:bottom w:val="none" w:sz="0" w:space="0" w:color="auto"/>
        <w:right w:val="none" w:sz="0" w:space="0" w:color="auto"/>
      </w:divBdr>
      <w:divsChild>
        <w:div w:id="2127237653">
          <w:marLeft w:val="547"/>
          <w:marRight w:val="0"/>
          <w:marTop w:val="130"/>
          <w:marBottom w:val="0"/>
          <w:divBdr>
            <w:top w:val="none" w:sz="0" w:space="0" w:color="auto"/>
            <w:left w:val="none" w:sz="0" w:space="0" w:color="auto"/>
            <w:bottom w:val="none" w:sz="0" w:space="0" w:color="auto"/>
            <w:right w:val="none" w:sz="0" w:space="0" w:color="auto"/>
          </w:divBdr>
        </w:div>
      </w:divsChild>
    </w:div>
    <w:div w:id="877280013">
      <w:bodyDiv w:val="1"/>
      <w:marLeft w:val="0"/>
      <w:marRight w:val="0"/>
      <w:marTop w:val="0"/>
      <w:marBottom w:val="0"/>
      <w:divBdr>
        <w:top w:val="none" w:sz="0" w:space="0" w:color="auto"/>
        <w:left w:val="none" w:sz="0" w:space="0" w:color="auto"/>
        <w:bottom w:val="none" w:sz="0" w:space="0" w:color="auto"/>
        <w:right w:val="none" w:sz="0" w:space="0" w:color="auto"/>
      </w:divBdr>
      <w:divsChild>
        <w:div w:id="1846480925">
          <w:marLeft w:val="547"/>
          <w:marRight w:val="0"/>
          <w:marTop w:val="130"/>
          <w:marBottom w:val="0"/>
          <w:divBdr>
            <w:top w:val="none" w:sz="0" w:space="0" w:color="auto"/>
            <w:left w:val="none" w:sz="0" w:space="0" w:color="auto"/>
            <w:bottom w:val="none" w:sz="0" w:space="0" w:color="auto"/>
            <w:right w:val="none" w:sz="0" w:space="0" w:color="auto"/>
          </w:divBdr>
        </w:div>
      </w:divsChild>
    </w:div>
    <w:div w:id="1067536035">
      <w:bodyDiv w:val="1"/>
      <w:marLeft w:val="0"/>
      <w:marRight w:val="0"/>
      <w:marTop w:val="0"/>
      <w:marBottom w:val="0"/>
      <w:divBdr>
        <w:top w:val="none" w:sz="0" w:space="0" w:color="auto"/>
        <w:left w:val="none" w:sz="0" w:space="0" w:color="auto"/>
        <w:bottom w:val="none" w:sz="0" w:space="0" w:color="auto"/>
        <w:right w:val="none" w:sz="0" w:space="0" w:color="auto"/>
      </w:divBdr>
      <w:divsChild>
        <w:div w:id="1387070629">
          <w:marLeft w:val="547"/>
          <w:marRight w:val="0"/>
          <w:marTop w:val="154"/>
          <w:marBottom w:val="0"/>
          <w:divBdr>
            <w:top w:val="none" w:sz="0" w:space="0" w:color="auto"/>
            <w:left w:val="none" w:sz="0" w:space="0" w:color="auto"/>
            <w:bottom w:val="none" w:sz="0" w:space="0" w:color="auto"/>
            <w:right w:val="none" w:sz="0" w:space="0" w:color="auto"/>
          </w:divBdr>
        </w:div>
      </w:divsChild>
    </w:div>
    <w:div w:id="1237085526">
      <w:bodyDiv w:val="1"/>
      <w:marLeft w:val="0"/>
      <w:marRight w:val="0"/>
      <w:marTop w:val="0"/>
      <w:marBottom w:val="0"/>
      <w:divBdr>
        <w:top w:val="none" w:sz="0" w:space="0" w:color="auto"/>
        <w:left w:val="none" w:sz="0" w:space="0" w:color="auto"/>
        <w:bottom w:val="none" w:sz="0" w:space="0" w:color="auto"/>
        <w:right w:val="none" w:sz="0" w:space="0" w:color="auto"/>
      </w:divBdr>
      <w:divsChild>
        <w:div w:id="1339382859">
          <w:marLeft w:val="547"/>
          <w:marRight w:val="0"/>
          <w:marTop w:val="130"/>
          <w:marBottom w:val="0"/>
          <w:divBdr>
            <w:top w:val="none" w:sz="0" w:space="0" w:color="auto"/>
            <w:left w:val="none" w:sz="0" w:space="0" w:color="auto"/>
            <w:bottom w:val="none" w:sz="0" w:space="0" w:color="auto"/>
            <w:right w:val="none" w:sz="0" w:space="0" w:color="auto"/>
          </w:divBdr>
        </w:div>
      </w:divsChild>
    </w:div>
    <w:div w:id="1418747155">
      <w:bodyDiv w:val="1"/>
      <w:marLeft w:val="0"/>
      <w:marRight w:val="0"/>
      <w:marTop w:val="0"/>
      <w:marBottom w:val="0"/>
      <w:divBdr>
        <w:top w:val="none" w:sz="0" w:space="0" w:color="auto"/>
        <w:left w:val="none" w:sz="0" w:space="0" w:color="auto"/>
        <w:bottom w:val="none" w:sz="0" w:space="0" w:color="auto"/>
        <w:right w:val="none" w:sz="0" w:space="0" w:color="auto"/>
      </w:divBdr>
      <w:divsChild>
        <w:div w:id="663242836">
          <w:marLeft w:val="547"/>
          <w:marRight w:val="0"/>
          <w:marTop w:val="154"/>
          <w:marBottom w:val="0"/>
          <w:divBdr>
            <w:top w:val="none" w:sz="0" w:space="0" w:color="auto"/>
            <w:left w:val="none" w:sz="0" w:space="0" w:color="auto"/>
            <w:bottom w:val="none" w:sz="0" w:space="0" w:color="auto"/>
            <w:right w:val="none" w:sz="0" w:space="0" w:color="auto"/>
          </w:divBdr>
        </w:div>
      </w:divsChild>
    </w:div>
    <w:div w:id="1584341950">
      <w:bodyDiv w:val="1"/>
      <w:marLeft w:val="0"/>
      <w:marRight w:val="0"/>
      <w:marTop w:val="0"/>
      <w:marBottom w:val="0"/>
      <w:divBdr>
        <w:top w:val="none" w:sz="0" w:space="0" w:color="auto"/>
        <w:left w:val="none" w:sz="0" w:space="0" w:color="auto"/>
        <w:bottom w:val="none" w:sz="0" w:space="0" w:color="auto"/>
        <w:right w:val="none" w:sz="0" w:space="0" w:color="auto"/>
      </w:divBdr>
      <w:divsChild>
        <w:div w:id="1911115343">
          <w:marLeft w:val="547"/>
          <w:marRight w:val="0"/>
          <w:marTop w:val="154"/>
          <w:marBottom w:val="0"/>
          <w:divBdr>
            <w:top w:val="none" w:sz="0" w:space="0" w:color="auto"/>
            <w:left w:val="none" w:sz="0" w:space="0" w:color="auto"/>
            <w:bottom w:val="none" w:sz="0" w:space="0" w:color="auto"/>
            <w:right w:val="none" w:sz="0" w:space="0" w:color="auto"/>
          </w:divBdr>
        </w:div>
      </w:divsChild>
    </w:div>
    <w:div w:id="1595672054">
      <w:bodyDiv w:val="1"/>
      <w:marLeft w:val="0"/>
      <w:marRight w:val="0"/>
      <w:marTop w:val="0"/>
      <w:marBottom w:val="0"/>
      <w:divBdr>
        <w:top w:val="none" w:sz="0" w:space="0" w:color="auto"/>
        <w:left w:val="none" w:sz="0" w:space="0" w:color="auto"/>
        <w:bottom w:val="none" w:sz="0" w:space="0" w:color="auto"/>
        <w:right w:val="none" w:sz="0" w:space="0" w:color="auto"/>
      </w:divBdr>
      <w:divsChild>
        <w:div w:id="1889955517">
          <w:marLeft w:val="547"/>
          <w:marRight w:val="0"/>
          <w:marTop w:val="154"/>
          <w:marBottom w:val="0"/>
          <w:divBdr>
            <w:top w:val="none" w:sz="0" w:space="0" w:color="auto"/>
            <w:left w:val="none" w:sz="0" w:space="0" w:color="auto"/>
            <w:bottom w:val="none" w:sz="0" w:space="0" w:color="auto"/>
            <w:right w:val="none" w:sz="0" w:space="0" w:color="auto"/>
          </w:divBdr>
        </w:div>
      </w:divsChild>
    </w:div>
    <w:div w:id="1608388515">
      <w:bodyDiv w:val="1"/>
      <w:marLeft w:val="0"/>
      <w:marRight w:val="0"/>
      <w:marTop w:val="0"/>
      <w:marBottom w:val="0"/>
      <w:divBdr>
        <w:top w:val="none" w:sz="0" w:space="0" w:color="auto"/>
        <w:left w:val="none" w:sz="0" w:space="0" w:color="auto"/>
        <w:bottom w:val="none" w:sz="0" w:space="0" w:color="auto"/>
        <w:right w:val="none" w:sz="0" w:space="0" w:color="auto"/>
      </w:divBdr>
      <w:divsChild>
        <w:div w:id="776606844">
          <w:marLeft w:val="547"/>
          <w:marRight w:val="0"/>
          <w:marTop w:val="130"/>
          <w:marBottom w:val="0"/>
          <w:divBdr>
            <w:top w:val="none" w:sz="0" w:space="0" w:color="auto"/>
            <w:left w:val="none" w:sz="0" w:space="0" w:color="auto"/>
            <w:bottom w:val="none" w:sz="0" w:space="0" w:color="auto"/>
            <w:right w:val="none" w:sz="0" w:space="0" w:color="auto"/>
          </w:divBdr>
        </w:div>
      </w:divsChild>
    </w:div>
    <w:div w:id="1818182398">
      <w:bodyDiv w:val="1"/>
      <w:marLeft w:val="0"/>
      <w:marRight w:val="0"/>
      <w:marTop w:val="0"/>
      <w:marBottom w:val="0"/>
      <w:divBdr>
        <w:top w:val="none" w:sz="0" w:space="0" w:color="auto"/>
        <w:left w:val="none" w:sz="0" w:space="0" w:color="auto"/>
        <w:bottom w:val="none" w:sz="0" w:space="0" w:color="auto"/>
        <w:right w:val="none" w:sz="0" w:space="0" w:color="auto"/>
      </w:divBdr>
      <w:divsChild>
        <w:div w:id="576210465">
          <w:marLeft w:val="547"/>
          <w:marRight w:val="0"/>
          <w:marTop w:val="154"/>
          <w:marBottom w:val="0"/>
          <w:divBdr>
            <w:top w:val="none" w:sz="0" w:space="0" w:color="auto"/>
            <w:left w:val="none" w:sz="0" w:space="0" w:color="auto"/>
            <w:bottom w:val="none" w:sz="0" w:space="0" w:color="auto"/>
            <w:right w:val="none" w:sz="0" w:space="0" w:color="auto"/>
          </w:divBdr>
        </w:div>
      </w:divsChild>
    </w:div>
    <w:div w:id="2134321664">
      <w:bodyDiv w:val="1"/>
      <w:marLeft w:val="0"/>
      <w:marRight w:val="0"/>
      <w:marTop w:val="0"/>
      <w:marBottom w:val="0"/>
      <w:divBdr>
        <w:top w:val="none" w:sz="0" w:space="0" w:color="auto"/>
        <w:left w:val="none" w:sz="0" w:space="0" w:color="auto"/>
        <w:bottom w:val="none" w:sz="0" w:space="0" w:color="auto"/>
        <w:right w:val="none" w:sz="0" w:space="0" w:color="auto"/>
      </w:divBdr>
      <w:divsChild>
        <w:div w:id="132385486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adone@mcmaster.ca" TargetMode="External"/><Relationship Id="rId9" Type="http://schemas.openxmlformats.org/officeDocument/2006/relationships/hyperlink" Target="http://www.mcmaster.ca/academicintegrity"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1689</Words>
  <Characters>9629</Characters>
  <Application>Microsoft Macintosh Word</Application>
  <DocSecurity>0</DocSecurity>
  <Lines>80</Lines>
  <Paragraphs>22</Paragraphs>
  <ScaleCrop>false</ScaleCrop>
  <Company>McMaster University</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Studies 2N03</dc:title>
  <dc:subject/>
  <dc:creator>Ellen Badone</dc:creator>
  <cp:keywords/>
  <dc:description/>
  <cp:lastModifiedBy>Ellen Badone</cp:lastModifiedBy>
  <cp:revision>4</cp:revision>
  <cp:lastPrinted>2014-08-25T19:44:00Z</cp:lastPrinted>
  <dcterms:created xsi:type="dcterms:W3CDTF">2018-11-20T20:03:00Z</dcterms:created>
  <dcterms:modified xsi:type="dcterms:W3CDTF">2018-11-20T20:20:00Z</dcterms:modified>
</cp:coreProperties>
</file>